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233" w:tblpY="1981"/>
        <w:tblW w:w="15106" w:type="dxa"/>
        <w:tblLook w:val="04A0" w:firstRow="1" w:lastRow="0" w:firstColumn="1" w:lastColumn="0" w:noHBand="0" w:noVBand="1"/>
      </w:tblPr>
      <w:tblGrid>
        <w:gridCol w:w="2631"/>
        <w:gridCol w:w="2495"/>
        <w:gridCol w:w="2495"/>
        <w:gridCol w:w="2495"/>
        <w:gridCol w:w="2495"/>
        <w:gridCol w:w="2495"/>
      </w:tblGrid>
      <w:tr w:rsidR="003B6F7D" w:rsidRPr="003B6F7D" w14:paraId="09741261" w14:textId="77777777" w:rsidTr="003B6F7D">
        <w:trPr>
          <w:trHeight w:val="556"/>
        </w:trPr>
        <w:tc>
          <w:tcPr>
            <w:tcW w:w="2631" w:type="dxa"/>
          </w:tcPr>
          <w:p w14:paraId="49EE6719" w14:textId="41C2ECC5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9F5FCCD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Spiel/Freizeit</w:t>
            </w:r>
          </w:p>
        </w:tc>
        <w:tc>
          <w:tcPr>
            <w:tcW w:w="2495" w:type="dxa"/>
            <w:vAlign w:val="center"/>
          </w:tcPr>
          <w:p w14:paraId="4CF032B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Kleidung/Mode</w:t>
            </w:r>
          </w:p>
        </w:tc>
        <w:tc>
          <w:tcPr>
            <w:tcW w:w="2495" w:type="dxa"/>
            <w:vAlign w:val="center"/>
          </w:tcPr>
          <w:p w14:paraId="35D5918F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Bau/Wohnbereich</w:t>
            </w:r>
          </w:p>
        </w:tc>
        <w:tc>
          <w:tcPr>
            <w:tcW w:w="2495" w:type="dxa"/>
            <w:vAlign w:val="center"/>
          </w:tcPr>
          <w:p w14:paraId="5D3DEBF2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Mechanik/Transport</w:t>
            </w:r>
          </w:p>
        </w:tc>
        <w:tc>
          <w:tcPr>
            <w:tcW w:w="2495" w:type="dxa"/>
            <w:vAlign w:val="center"/>
          </w:tcPr>
          <w:p w14:paraId="2B918A5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Energie/Elektrizität</w:t>
            </w:r>
          </w:p>
        </w:tc>
      </w:tr>
      <w:tr w:rsidR="003B6F7D" w:rsidRPr="003B6F7D" w14:paraId="1C416E7B" w14:textId="77777777" w:rsidTr="003B6F7D">
        <w:trPr>
          <w:trHeight w:val="1701"/>
        </w:trPr>
        <w:tc>
          <w:tcPr>
            <w:tcW w:w="2631" w:type="dxa"/>
          </w:tcPr>
          <w:p w14:paraId="44F1DB9E" w14:textId="77777777" w:rsidR="003B6F7D" w:rsidRP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0D832813" w14:textId="77777777" w:rsid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Trennen</w:t>
            </w:r>
          </w:p>
          <w:p w14:paraId="4F580C17" w14:textId="746F3E07" w:rsidR="003B57E9" w:rsidRPr="003B57E9" w:rsidRDefault="003B57E9" w:rsidP="003B57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7E9">
              <w:rPr>
                <w:rFonts w:ascii="Arial" w:hAnsi="Arial" w:cs="Arial"/>
                <w:sz w:val="20"/>
                <w:szCs w:val="20"/>
              </w:rPr>
              <w:t>Reissen</w:t>
            </w:r>
            <w:proofErr w:type="spellEnd"/>
            <w:r w:rsidRPr="003B57E9">
              <w:rPr>
                <w:rFonts w:ascii="Arial" w:hAnsi="Arial" w:cs="Arial"/>
                <w:sz w:val="20"/>
                <w:szCs w:val="20"/>
              </w:rPr>
              <w:t>, schneiden, lochen, sägen, bohren</w:t>
            </w:r>
          </w:p>
          <w:p w14:paraId="7BA5150D" w14:textId="77777777" w:rsidR="00BD6583" w:rsidRPr="00BD6583" w:rsidRDefault="00BD6583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57DC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455E32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DF71B31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BDAF51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9F9B92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138EAF29" w14:textId="77777777" w:rsidTr="003B6F7D">
        <w:trPr>
          <w:trHeight w:val="1701"/>
        </w:trPr>
        <w:tc>
          <w:tcPr>
            <w:tcW w:w="2631" w:type="dxa"/>
          </w:tcPr>
          <w:p w14:paraId="15381F95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5483E831" w14:textId="77777777" w:rsid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Umformen</w:t>
            </w:r>
          </w:p>
          <w:p w14:paraId="252041C4" w14:textId="16CCEB46" w:rsidR="003B57E9" w:rsidRPr="003B57E9" w:rsidRDefault="003B57E9" w:rsidP="003B57E9">
            <w:pPr>
              <w:rPr>
                <w:rFonts w:ascii="Arial" w:hAnsi="Arial" w:cs="Arial"/>
                <w:sz w:val="20"/>
                <w:szCs w:val="20"/>
              </w:rPr>
            </w:pPr>
            <w:r w:rsidRPr="003B57E9">
              <w:rPr>
                <w:rFonts w:ascii="Arial" w:hAnsi="Arial" w:cs="Arial"/>
                <w:sz w:val="20"/>
                <w:szCs w:val="20"/>
              </w:rPr>
              <w:t xml:space="preserve">Knüpfen, </w:t>
            </w:r>
            <w:proofErr w:type="spellStart"/>
            <w:r w:rsidRPr="003B57E9">
              <w:rPr>
                <w:rFonts w:ascii="Arial" w:hAnsi="Arial" w:cs="Arial"/>
                <w:sz w:val="20"/>
                <w:szCs w:val="20"/>
              </w:rPr>
              <w:t>dinteln</w:t>
            </w:r>
            <w:proofErr w:type="spellEnd"/>
            <w:r w:rsidRPr="003B57E9">
              <w:rPr>
                <w:rFonts w:ascii="Arial" w:hAnsi="Arial" w:cs="Arial"/>
                <w:sz w:val="20"/>
                <w:szCs w:val="20"/>
              </w:rPr>
              <w:t xml:space="preserve">, zwirnen, falten, raspeln, feilen, schleifen, </w:t>
            </w:r>
            <w:proofErr w:type="spellStart"/>
            <w:r w:rsidRPr="003B57E9">
              <w:rPr>
                <w:rFonts w:ascii="Arial" w:hAnsi="Arial" w:cs="Arial"/>
                <w:sz w:val="20"/>
                <w:szCs w:val="20"/>
              </w:rPr>
              <w:t>modelieren</w:t>
            </w:r>
            <w:proofErr w:type="spellEnd"/>
            <w:r w:rsidRPr="003B57E9">
              <w:rPr>
                <w:rFonts w:ascii="Arial" w:hAnsi="Arial" w:cs="Arial"/>
                <w:sz w:val="20"/>
                <w:szCs w:val="20"/>
              </w:rPr>
              <w:t>, kleistern</w:t>
            </w:r>
            <w:r>
              <w:rPr>
                <w:rFonts w:ascii="Arial" w:hAnsi="Arial" w:cs="Arial"/>
                <w:sz w:val="20"/>
                <w:szCs w:val="20"/>
              </w:rPr>
              <w:t xml:space="preserve">, biegen,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giessen</w:t>
            </w:r>
            <w:proofErr w:type="spellEnd"/>
          </w:p>
        </w:tc>
        <w:tc>
          <w:tcPr>
            <w:tcW w:w="2495" w:type="dxa"/>
          </w:tcPr>
          <w:p w14:paraId="6187BD3D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F73C07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6ABD0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724E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442038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40DE24A" w14:textId="77777777" w:rsidTr="003B6F7D">
        <w:trPr>
          <w:trHeight w:val="1701"/>
        </w:trPr>
        <w:tc>
          <w:tcPr>
            <w:tcW w:w="2631" w:type="dxa"/>
          </w:tcPr>
          <w:p w14:paraId="63E26C31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4A269E66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Verbinden</w:t>
            </w:r>
          </w:p>
          <w:p w14:paraId="005D8BC4" w14:textId="64F28962" w:rsidR="004F767E" w:rsidRPr="003B57E9" w:rsidRDefault="003B57E9" w:rsidP="003B57E9">
            <w:pPr>
              <w:rPr>
                <w:rFonts w:ascii="Arial" w:hAnsi="Arial" w:cs="Arial"/>
                <w:sz w:val="20"/>
                <w:szCs w:val="20"/>
              </w:rPr>
            </w:pPr>
            <w:r w:rsidRPr="003B57E9">
              <w:rPr>
                <w:rFonts w:ascii="Arial" w:hAnsi="Arial" w:cs="Arial"/>
                <w:sz w:val="20"/>
                <w:szCs w:val="20"/>
              </w:rPr>
              <w:t>Kleben, nageln, schrauben</w:t>
            </w:r>
          </w:p>
        </w:tc>
        <w:tc>
          <w:tcPr>
            <w:tcW w:w="2495" w:type="dxa"/>
          </w:tcPr>
          <w:p w14:paraId="1FC78A4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50FFEB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1AA7F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4F1E718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F3B613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521F0ECB" w14:textId="77777777" w:rsidTr="003B6F7D">
        <w:trPr>
          <w:trHeight w:val="1701"/>
        </w:trPr>
        <w:tc>
          <w:tcPr>
            <w:tcW w:w="2631" w:type="dxa"/>
          </w:tcPr>
          <w:p w14:paraId="23AED9CC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Flächenbildende textile Verfahren</w:t>
            </w:r>
          </w:p>
          <w:p w14:paraId="4E6A8BDC" w14:textId="504CB52D" w:rsidR="003B57E9" w:rsidRPr="003B57E9" w:rsidRDefault="003B57E9" w:rsidP="003B57E9">
            <w:pPr>
              <w:rPr>
                <w:rFonts w:ascii="Arial" w:hAnsi="Arial" w:cs="Arial"/>
                <w:sz w:val="20"/>
                <w:szCs w:val="20"/>
              </w:rPr>
            </w:pPr>
            <w:r w:rsidRPr="003B57E9">
              <w:rPr>
                <w:rFonts w:ascii="Arial" w:hAnsi="Arial" w:cs="Arial"/>
                <w:sz w:val="20"/>
                <w:szCs w:val="20"/>
              </w:rPr>
              <w:t xml:space="preserve">Flechten, nadelfilzen, </w:t>
            </w:r>
            <w:proofErr w:type="spellStart"/>
            <w:r w:rsidRPr="003B57E9">
              <w:rPr>
                <w:rFonts w:ascii="Arial" w:hAnsi="Arial" w:cs="Arial"/>
                <w:sz w:val="20"/>
                <w:szCs w:val="20"/>
              </w:rPr>
              <w:t>fingerlisme</w:t>
            </w:r>
            <w:proofErr w:type="spellEnd"/>
            <w:r w:rsidRPr="003B57E9">
              <w:rPr>
                <w:rFonts w:ascii="Arial" w:hAnsi="Arial" w:cs="Arial"/>
                <w:sz w:val="20"/>
                <w:szCs w:val="20"/>
              </w:rPr>
              <w:t xml:space="preserve">, stricken, häkeln, </w:t>
            </w:r>
          </w:p>
          <w:p w14:paraId="05E62155" w14:textId="77777777" w:rsidR="003B6F7D" w:rsidRP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997286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1CB64C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E722C7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2E145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AD03F7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768114D" w14:textId="77777777" w:rsidTr="003B6F7D">
        <w:trPr>
          <w:trHeight w:val="1701"/>
        </w:trPr>
        <w:tc>
          <w:tcPr>
            <w:tcW w:w="2631" w:type="dxa"/>
          </w:tcPr>
          <w:p w14:paraId="29CF71D7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Oberflächenverbindende Verfahren</w:t>
            </w:r>
          </w:p>
          <w:p w14:paraId="0C8770DE" w14:textId="5466869E" w:rsidR="003B57E9" w:rsidRPr="003B57E9" w:rsidRDefault="003B57E9" w:rsidP="003B57E9">
            <w:pPr>
              <w:rPr>
                <w:rFonts w:ascii="Arial" w:hAnsi="Arial" w:cs="Arial"/>
                <w:sz w:val="20"/>
                <w:szCs w:val="20"/>
              </w:rPr>
            </w:pPr>
            <w:r w:rsidRPr="003B57E9">
              <w:rPr>
                <w:rFonts w:ascii="Arial" w:hAnsi="Arial" w:cs="Arial"/>
                <w:sz w:val="20"/>
                <w:szCs w:val="20"/>
              </w:rPr>
              <w:t>Sticken, nadelfilzen, perforieren, ölen, wachsen, lackieren, drucken, bemalen…</w:t>
            </w:r>
          </w:p>
        </w:tc>
        <w:tc>
          <w:tcPr>
            <w:tcW w:w="2495" w:type="dxa"/>
          </w:tcPr>
          <w:p w14:paraId="4301B67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33C0AC9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1AA2F1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8DE5AF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554204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E6C7CF5" w14:textId="6E0223A5" w:rsidR="00422DCD" w:rsidRDefault="002A4963">
      <w:pPr>
        <w:rPr>
          <w:rFonts w:ascii="Arial" w:hAnsi="Arial"/>
          <w:sz w:val="22"/>
          <w:szCs w:val="22"/>
        </w:rPr>
      </w:pPr>
      <w:r>
        <w:rPr>
          <w:noProof/>
        </w:rPr>
        <w:pict w14:anchorId="4F463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4.35pt;margin-top:-9.95pt;width:104.25pt;height:21pt;z-index:251664384;mso-position-horizontal-relative:margin;mso-position-vertical-relative:margin">
            <v:imagedata r:id="rId8" o:title="Volksschule-Logo-Gimp-farbe[1]"/>
            <w10:wrap type="square" anchorx="margin" anchory="margin"/>
          </v:shape>
        </w:pict>
      </w:r>
      <w:r w:rsidR="00422DC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633C" wp14:editId="67246B12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3023235" cy="3429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19BE" w14:textId="77777777" w:rsidR="003B6F7D" w:rsidRPr="003B6F7D" w:rsidRDefault="003B6F7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>Themenfelder</w:t>
                            </w:r>
                            <w:r w:rsidRPr="003B6F7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633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pt;margin-top:27.3pt;width:23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" filled="f" stroked="f">
                <v:textbox>
                  <w:txbxContent>
                    <w:p w14:paraId="292119BE" w14:textId="77777777" w:rsidR="003B6F7D" w:rsidRPr="003B6F7D" w:rsidRDefault="003B6F7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>Themenfelder</w:t>
                      </w:r>
                      <w:r w:rsidRPr="003B6F7D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F81" wp14:editId="74483328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692150</wp:posOffset>
                </wp:positionV>
                <wp:extent cx="342900" cy="5257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FEB" w14:textId="77777777" w:rsidR="003B6F7D" w:rsidRPr="003B6F7D" w:rsidRDefault="003B6F7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Verfahren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28F81" id="Textfeld 1" o:spid="_x0000_s1027" type="#_x0000_t202" style="position:absolute;margin-left:-18pt;margin-top:54.5pt;width:27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" filled="f" stroked="f">
                <v:textbox style="layout-flow:vertical;mso-layout-flow-alt:bottom-to-top">
                  <w:txbxContent>
                    <w:p w14:paraId="1A6CAFEB" w14:textId="77777777" w:rsidR="003B6F7D" w:rsidRPr="003B6F7D" w:rsidRDefault="003B6F7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Verfahren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F89EF" wp14:editId="20364DA9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600200" cy="45085"/>
                <wp:effectExtent l="50800" t="50800" r="76200" b="132715"/>
                <wp:wrapThrough wrapText="bothSides">
                  <wp:wrapPolygon edited="0">
                    <wp:start x="-686" y="-24338"/>
                    <wp:lineTo x="-686" y="73014"/>
                    <wp:lineTo x="22286" y="73014"/>
                    <wp:lineTo x="22286" y="-24338"/>
                    <wp:lineTo x="-686" y="-24338"/>
                  </wp:wrapPolygon>
                </wp:wrapThrough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786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126pt;margin-top:36pt;width:126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" adj="21296" fillcolor="#4f81bd [320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A8E0E" wp14:editId="21484E2F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45085" cy="1143000"/>
                <wp:effectExtent l="50800" t="25400" r="81915" b="101600"/>
                <wp:wrapThrough wrapText="bothSides">
                  <wp:wrapPolygon edited="0">
                    <wp:start x="-24338" y="-480"/>
                    <wp:lineTo x="-24338" y="23040"/>
                    <wp:lineTo x="48676" y="23040"/>
                    <wp:lineTo x="48676" y="-480"/>
                    <wp:lineTo x="-24338" y="-480"/>
                  </wp:wrapPolygon>
                </wp:wrapThrough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677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0;margin-top:135pt;width:3.5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" adj="21174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sz w:val="22"/>
          <w:szCs w:val="22"/>
        </w:rPr>
        <w:t xml:space="preserve">LP21 </w:t>
      </w:r>
      <w:r w:rsidR="00BD6583">
        <w:rPr>
          <w:rFonts w:ascii="Arial" w:hAnsi="Arial"/>
          <w:sz w:val="22"/>
          <w:szCs w:val="22"/>
        </w:rPr>
        <w:t>–</w:t>
      </w:r>
      <w:r w:rsidR="003B6F7D">
        <w:rPr>
          <w:rFonts w:ascii="Arial" w:hAnsi="Arial"/>
          <w:sz w:val="22"/>
          <w:szCs w:val="22"/>
        </w:rPr>
        <w:t xml:space="preserve"> TTG</w:t>
      </w:r>
      <w:r w:rsidR="00BD6583">
        <w:rPr>
          <w:rFonts w:ascii="Arial" w:hAnsi="Arial"/>
          <w:sz w:val="22"/>
          <w:szCs w:val="22"/>
        </w:rPr>
        <w:tab/>
      </w:r>
      <w:r w:rsidR="003B57E9">
        <w:rPr>
          <w:rFonts w:ascii="Arial" w:hAnsi="Arial"/>
          <w:sz w:val="22"/>
          <w:szCs w:val="22"/>
        </w:rPr>
        <w:t>Zyklus 1</w:t>
      </w:r>
    </w:p>
    <w:p w14:paraId="731C7520" w14:textId="77777777" w:rsidR="00422DCD" w:rsidRPr="00422DCD" w:rsidRDefault="00422DCD" w:rsidP="00422DCD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6A45AA9" w14:textId="25C6444A" w:rsidR="00422DCD" w:rsidRDefault="00422DCD" w:rsidP="00422DCD">
      <w:pPr>
        <w:rPr>
          <w:rFonts w:ascii="Arial" w:hAnsi="Arial"/>
          <w:sz w:val="22"/>
          <w:szCs w:val="22"/>
        </w:rPr>
      </w:pPr>
    </w:p>
    <w:p w14:paraId="42368181" w14:textId="40131BAA" w:rsidR="00844402" w:rsidRPr="00422DCD" w:rsidRDefault="00422DCD" w:rsidP="00422DCD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Materialien: </w:t>
      </w:r>
    </w:p>
    <w:sectPr w:rsidR="00844402" w:rsidRPr="00422DCD" w:rsidSect="003B6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5816F" w14:textId="77777777" w:rsidR="002A4963" w:rsidRDefault="002A4963" w:rsidP="002A4963">
      <w:r>
        <w:separator/>
      </w:r>
    </w:p>
  </w:endnote>
  <w:endnote w:type="continuationSeparator" w:id="0">
    <w:p w14:paraId="3484703E" w14:textId="77777777" w:rsidR="002A4963" w:rsidRDefault="002A4963" w:rsidP="002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9031" w14:textId="77777777" w:rsidR="002A4963" w:rsidRDefault="002A49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8AD7" w14:textId="77777777" w:rsidR="002A4963" w:rsidRDefault="002A49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8BAD" w14:textId="77777777" w:rsidR="002A4963" w:rsidRDefault="002A49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1E52" w14:textId="77777777" w:rsidR="002A4963" w:rsidRDefault="002A4963" w:rsidP="002A4963">
      <w:r>
        <w:separator/>
      </w:r>
    </w:p>
  </w:footnote>
  <w:footnote w:type="continuationSeparator" w:id="0">
    <w:p w14:paraId="4C83F62D" w14:textId="77777777" w:rsidR="002A4963" w:rsidRDefault="002A4963" w:rsidP="002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A545" w14:textId="77777777" w:rsidR="002A4963" w:rsidRDefault="002A49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564576"/>
      <w:docPartObj>
        <w:docPartGallery w:val="Watermarks"/>
        <w:docPartUnique/>
      </w:docPartObj>
    </w:sdtPr>
    <w:sdtContent>
      <w:p w14:paraId="7C85F788" w14:textId="3C8061BE" w:rsidR="002A4963" w:rsidRDefault="002A4963">
        <w:pPr>
          <w:pStyle w:val="Kopfzeile"/>
        </w:pPr>
        <w:r>
          <w:pict w14:anchorId="0195AB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98A7" w14:textId="77777777" w:rsidR="002A4963" w:rsidRDefault="002A49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585A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454A9"/>
    <w:multiLevelType w:val="hybridMultilevel"/>
    <w:tmpl w:val="24927322"/>
    <w:lvl w:ilvl="0" w:tplc="58948310">
      <w:start w:val="1"/>
      <w:numFmt w:val="bullet"/>
      <w:lvlText w:val="o"/>
      <w:lvlJc w:val="left"/>
      <w:pPr>
        <w:ind w:left="720" w:hanging="436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928"/>
    <w:multiLevelType w:val="hybridMultilevel"/>
    <w:tmpl w:val="FD66BBD8"/>
    <w:lvl w:ilvl="0" w:tplc="FDFE7BE2">
      <w:start w:val="1"/>
      <w:numFmt w:val="bullet"/>
      <w:pStyle w:val="Listenabsat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700"/>
    <w:multiLevelType w:val="hybridMultilevel"/>
    <w:tmpl w:val="0624DDCC"/>
    <w:lvl w:ilvl="0" w:tplc="8A5205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D"/>
    <w:rsid w:val="002A4963"/>
    <w:rsid w:val="003B57E9"/>
    <w:rsid w:val="003B6F7D"/>
    <w:rsid w:val="003B713C"/>
    <w:rsid w:val="00422DCD"/>
    <w:rsid w:val="004F767E"/>
    <w:rsid w:val="00844402"/>
    <w:rsid w:val="00A2730E"/>
    <w:rsid w:val="00BD6583"/>
    <w:rsid w:val="00C446D3"/>
    <w:rsid w:val="00D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41F2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ufzhlungszeichen"/>
    <w:qFormat/>
    <w:rsid w:val="00D30FE9"/>
  </w:style>
  <w:style w:type="paragraph" w:styleId="berschrift1">
    <w:name w:val="heading 1"/>
    <w:basedOn w:val="Standard"/>
    <w:next w:val="Standard"/>
    <w:link w:val="berschrift1Zchn"/>
    <w:uiPriority w:val="9"/>
    <w:qFormat/>
    <w:rsid w:val="00D30FE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13C"/>
    <w:pPr>
      <w:numPr>
        <w:numId w:val="1"/>
      </w:numPr>
      <w:tabs>
        <w:tab w:val="left" w:pos="4253"/>
      </w:tabs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0F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A2730E"/>
  </w:style>
  <w:style w:type="paragraph" w:styleId="Aufzhlungszeichen">
    <w:name w:val="List Bullet"/>
    <w:basedOn w:val="Standard"/>
    <w:uiPriority w:val="99"/>
    <w:semiHidden/>
    <w:unhideWhenUsed/>
    <w:rsid w:val="00D30FE9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59"/>
    <w:rsid w:val="003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6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F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F7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4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963"/>
  </w:style>
  <w:style w:type="paragraph" w:styleId="Fuzeile">
    <w:name w:val="footer"/>
    <w:basedOn w:val="Standard"/>
    <w:link w:val="FuzeileZchn"/>
    <w:uiPriority w:val="99"/>
    <w:unhideWhenUsed/>
    <w:rsid w:val="002A4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C4370-538F-492F-8205-797F7888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9BEE0559</Template>
  <TotalTime>0</TotalTime>
  <Pages>2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Herzog</dc:creator>
  <cp:keywords/>
  <dc:description/>
  <cp:lastModifiedBy>Weber Michel</cp:lastModifiedBy>
  <cp:revision>5</cp:revision>
  <dcterms:created xsi:type="dcterms:W3CDTF">2017-11-13T10:16:00Z</dcterms:created>
  <dcterms:modified xsi:type="dcterms:W3CDTF">2018-04-27T12:41:00Z</dcterms:modified>
</cp:coreProperties>
</file>