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5735" w:type="dxa"/>
        <w:tblInd w:w="-4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top w:w="40" w:type="dxa"/>
          <w:left w:w="20" w:type="dxa"/>
          <w:bottom w:w="20" w:type="dxa"/>
          <w:right w:w="20" w:type="dxa"/>
        </w:tblCellMar>
        <w:tblLook w:val="0000" w:firstRow="0" w:lastRow="0" w:firstColumn="0" w:lastColumn="0" w:noHBand="0" w:noVBand="0"/>
      </w:tblPr>
      <w:tblGrid>
        <w:gridCol w:w="25"/>
        <w:gridCol w:w="565"/>
        <w:gridCol w:w="2718"/>
        <w:gridCol w:w="4643"/>
        <w:gridCol w:w="4549"/>
        <w:gridCol w:w="802"/>
        <w:gridCol w:w="2032"/>
        <w:gridCol w:w="401"/>
      </w:tblGrid>
      <w:tr w:rsidR="00AC3B76" w:rsidRPr="00F754D3" w:rsidTr="00C05310">
        <w:trPr>
          <w:gridBefore w:val="1"/>
          <w:gridAfter w:val="1"/>
          <w:wBefore w:w="25" w:type="dxa"/>
          <w:wAfter w:w="401" w:type="dxa"/>
          <w:trHeight w:val="229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AC3B76" w:rsidRPr="00F754D3" w:rsidRDefault="00AC3B76" w:rsidP="00AF6FF9">
            <w:pPr>
              <w:jc w:val="both"/>
              <w:rPr>
                <w:rFonts w:cs="Arial"/>
                <w:b/>
                <w:szCs w:val="22"/>
              </w:rPr>
            </w:pPr>
            <w:r w:rsidRPr="00F754D3">
              <w:rPr>
                <w:rFonts w:cs="Arial"/>
                <w:b/>
                <w:szCs w:val="22"/>
              </w:rPr>
              <w:t>Zeit</w:t>
            </w:r>
          </w:p>
        </w:tc>
        <w:tc>
          <w:tcPr>
            <w:tcW w:w="271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AC3B76" w:rsidRPr="00F754D3" w:rsidRDefault="00AC3B76" w:rsidP="00AF6FF9">
            <w:pPr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Teil</w:t>
            </w:r>
            <w:r w:rsidRPr="00F754D3">
              <w:rPr>
                <w:rFonts w:cs="Arial"/>
                <w:b/>
                <w:szCs w:val="22"/>
              </w:rPr>
              <w:t>schritte und didaktischer Kommentar</w:t>
            </w:r>
          </w:p>
        </w:tc>
        <w:tc>
          <w:tcPr>
            <w:tcW w:w="91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AC3B76" w:rsidRPr="00F754D3" w:rsidRDefault="00AC3B76" w:rsidP="00AF6FF9">
            <w:pPr>
              <w:rPr>
                <w:rFonts w:cs="Arial"/>
                <w:b/>
                <w:szCs w:val="22"/>
              </w:rPr>
            </w:pPr>
            <w:r w:rsidRPr="00F754D3">
              <w:rPr>
                <w:rFonts w:cs="Arial"/>
                <w:b/>
                <w:szCs w:val="22"/>
              </w:rPr>
              <w:t>Verlauf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AC3B76" w:rsidRPr="00F754D3" w:rsidRDefault="00AC3B76" w:rsidP="00AF6FF9">
            <w:pPr>
              <w:rPr>
                <w:rFonts w:cs="Arial"/>
                <w:b/>
                <w:szCs w:val="22"/>
              </w:rPr>
            </w:pPr>
            <w:r w:rsidRPr="00F754D3">
              <w:rPr>
                <w:rFonts w:cs="Arial"/>
                <w:b/>
                <w:szCs w:val="22"/>
              </w:rPr>
              <w:t>Organisatorisches</w:t>
            </w:r>
          </w:p>
        </w:tc>
      </w:tr>
      <w:tr w:rsidR="00AC3B76" w:rsidRPr="00F754D3" w:rsidTr="00C05310">
        <w:trPr>
          <w:gridBefore w:val="1"/>
          <w:gridAfter w:val="1"/>
          <w:wBefore w:w="25" w:type="dxa"/>
          <w:wAfter w:w="401" w:type="dxa"/>
          <w:trHeight w:val="278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B76" w:rsidRPr="00F754D3" w:rsidRDefault="00AC3B76" w:rsidP="00AF6FF9">
            <w:p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271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B76" w:rsidRPr="00F754D3" w:rsidRDefault="00AC3B76" w:rsidP="00AF6FF9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46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B76" w:rsidRPr="00F754D3" w:rsidRDefault="00AC3B76" w:rsidP="00AF6FF9">
            <w:pPr>
              <w:rPr>
                <w:rFonts w:cs="Arial"/>
                <w:b/>
                <w:szCs w:val="22"/>
              </w:rPr>
            </w:pPr>
            <w:r w:rsidRPr="00F754D3">
              <w:rPr>
                <w:rFonts w:cs="Arial"/>
                <w:b/>
                <w:szCs w:val="22"/>
              </w:rPr>
              <w:t>Inhalte, Tätigkeit der Lehrperson</w:t>
            </w:r>
          </w:p>
        </w:tc>
        <w:tc>
          <w:tcPr>
            <w:tcW w:w="4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B76" w:rsidRPr="00F754D3" w:rsidRDefault="00AC3B76" w:rsidP="00AF6FF9">
            <w:pPr>
              <w:rPr>
                <w:rFonts w:cs="Arial"/>
                <w:b/>
                <w:szCs w:val="22"/>
              </w:rPr>
            </w:pPr>
            <w:r w:rsidRPr="00F754D3">
              <w:rPr>
                <w:rFonts w:cs="Arial"/>
                <w:b/>
                <w:szCs w:val="22"/>
              </w:rPr>
              <w:t>Inhalte, Tätigkeit der Kinder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B76" w:rsidRPr="00F754D3" w:rsidRDefault="00AC3B76" w:rsidP="00AF6FF9">
            <w:pPr>
              <w:rPr>
                <w:rFonts w:cs="Arial"/>
                <w:b/>
                <w:szCs w:val="22"/>
              </w:rPr>
            </w:pPr>
            <w:r w:rsidRPr="00F754D3">
              <w:rPr>
                <w:rFonts w:cs="Arial"/>
                <w:b/>
                <w:szCs w:val="22"/>
              </w:rPr>
              <w:t>Sozial-</w:t>
            </w:r>
          </w:p>
          <w:p w:rsidR="00AC3B76" w:rsidRPr="00F754D3" w:rsidRDefault="00AC3B76" w:rsidP="00AF6FF9">
            <w:pPr>
              <w:rPr>
                <w:rFonts w:cs="Arial"/>
                <w:b/>
                <w:szCs w:val="22"/>
              </w:rPr>
            </w:pPr>
            <w:r w:rsidRPr="00F754D3">
              <w:rPr>
                <w:rFonts w:cs="Arial"/>
                <w:b/>
                <w:szCs w:val="22"/>
              </w:rPr>
              <w:t>form</w:t>
            </w:r>
          </w:p>
        </w:tc>
        <w:tc>
          <w:tcPr>
            <w:tcW w:w="2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B76" w:rsidRPr="00F754D3" w:rsidRDefault="00AC3B76" w:rsidP="00AF6FF9">
            <w:pPr>
              <w:rPr>
                <w:rFonts w:cs="Arial"/>
                <w:b/>
                <w:szCs w:val="22"/>
              </w:rPr>
            </w:pPr>
            <w:r w:rsidRPr="00F754D3">
              <w:rPr>
                <w:rFonts w:cs="Arial"/>
                <w:b/>
                <w:szCs w:val="22"/>
              </w:rPr>
              <w:t>Material / Medien</w:t>
            </w:r>
          </w:p>
        </w:tc>
      </w:tr>
      <w:tr w:rsidR="00AC3B76" w:rsidRPr="008B09A5" w:rsidTr="00C05310">
        <w:trPr>
          <w:gridBefore w:val="1"/>
          <w:gridAfter w:val="1"/>
          <w:wBefore w:w="25" w:type="dxa"/>
          <w:wAfter w:w="401" w:type="dxa"/>
          <w:cantSplit/>
          <w:trHeight w:val="2754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C3B76" w:rsidRPr="008D2382" w:rsidRDefault="008D2382" w:rsidP="008D2382">
            <w:pPr>
              <w:overflowPunct w:val="0"/>
              <w:autoSpaceDE w:val="0"/>
              <w:autoSpaceDN w:val="0"/>
              <w:adjustRightInd w:val="0"/>
              <w:spacing w:line="240" w:lineRule="exact"/>
              <w:ind w:left="113" w:right="113"/>
              <w:jc w:val="center"/>
              <w:rPr>
                <w:rFonts w:cs="Arial"/>
                <w:szCs w:val="22"/>
              </w:rPr>
            </w:pPr>
            <w:r w:rsidRPr="008D2382">
              <w:rPr>
                <w:rFonts w:cs="Arial"/>
                <w:szCs w:val="22"/>
              </w:rPr>
              <w:t>1.</w:t>
            </w:r>
            <w:r>
              <w:rPr>
                <w:rFonts w:cs="Arial"/>
                <w:szCs w:val="22"/>
              </w:rPr>
              <w:t xml:space="preserve"> Lektion</w:t>
            </w:r>
          </w:p>
          <w:p w:rsidR="00AC3B76" w:rsidRPr="008B09A5" w:rsidRDefault="00AC3B76" w:rsidP="008D2382">
            <w:pPr>
              <w:overflowPunct w:val="0"/>
              <w:autoSpaceDE w:val="0"/>
              <w:autoSpaceDN w:val="0"/>
              <w:adjustRightInd w:val="0"/>
              <w:spacing w:line="240" w:lineRule="exact"/>
              <w:ind w:left="113" w:right="113"/>
              <w:jc w:val="center"/>
              <w:rPr>
                <w:rFonts w:cs="Arial"/>
                <w:szCs w:val="22"/>
              </w:rPr>
            </w:pPr>
          </w:p>
          <w:p w:rsidR="00AC3B76" w:rsidRPr="008B09A5" w:rsidRDefault="00AC3B76" w:rsidP="008D2382">
            <w:pPr>
              <w:overflowPunct w:val="0"/>
              <w:autoSpaceDE w:val="0"/>
              <w:autoSpaceDN w:val="0"/>
              <w:adjustRightInd w:val="0"/>
              <w:spacing w:line="240" w:lineRule="exact"/>
              <w:ind w:left="113" w:right="113"/>
              <w:jc w:val="center"/>
              <w:rPr>
                <w:rFonts w:cs="Arial"/>
                <w:szCs w:val="22"/>
              </w:rPr>
            </w:pPr>
          </w:p>
          <w:p w:rsidR="00AC3B76" w:rsidRPr="008B09A5" w:rsidRDefault="00AC3B76" w:rsidP="008D2382">
            <w:pPr>
              <w:overflowPunct w:val="0"/>
              <w:autoSpaceDE w:val="0"/>
              <w:autoSpaceDN w:val="0"/>
              <w:adjustRightInd w:val="0"/>
              <w:spacing w:line="240" w:lineRule="exact"/>
              <w:ind w:left="113" w:right="113"/>
              <w:jc w:val="center"/>
              <w:rPr>
                <w:rFonts w:cs="Arial"/>
                <w:szCs w:val="22"/>
              </w:rPr>
            </w:pPr>
          </w:p>
          <w:p w:rsidR="00AC3B76" w:rsidRPr="008B09A5" w:rsidRDefault="00AC3B76" w:rsidP="008D2382">
            <w:pPr>
              <w:overflowPunct w:val="0"/>
              <w:autoSpaceDE w:val="0"/>
              <w:autoSpaceDN w:val="0"/>
              <w:adjustRightInd w:val="0"/>
              <w:spacing w:line="240" w:lineRule="exact"/>
              <w:ind w:left="113" w:right="113"/>
              <w:jc w:val="center"/>
              <w:rPr>
                <w:rFonts w:cs="Arial"/>
                <w:szCs w:val="22"/>
              </w:rPr>
            </w:pPr>
          </w:p>
          <w:p w:rsidR="00AC3B76" w:rsidRPr="008B09A5" w:rsidRDefault="00AC3B76" w:rsidP="008D2382">
            <w:pPr>
              <w:overflowPunct w:val="0"/>
              <w:autoSpaceDE w:val="0"/>
              <w:autoSpaceDN w:val="0"/>
              <w:adjustRightInd w:val="0"/>
              <w:spacing w:line="240" w:lineRule="exact"/>
              <w:ind w:left="113" w:right="113"/>
              <w:jc w:val="center"/>
              <w:rPr>
                <w:rFonts w:cs="Arial"/>
                <w:szCs w:val="22"/>
              </w:rPr>
            </w:pPr>
          </w:p>
          <w:p w:rsidR="00AC3B76" w:rsidRPr="008B09A5" w:rsidRDefault="00AC3B76" w:rsidP="008D2382">
            <w:pPr>
              <w:overflowPunct w:val="0"/>
              <w:autoSpaceDE w:val="0"/>
              <w:autoSpaceDN w:val="0"/>
              <w:adjustRightInd w:val="0"/>
              <w:spacing w:line="240" w:lineRule="exact"/>
              <w:ind w:left="113" w:right="113"/>
              <w:jc w:val="center"/>
              <w:rPr>
                <w:rFonts w:cs="Arial"/>
                <w:szCs w:val="22"/>
              </w:rPr>
            </w:pPr>
          </w:p>
          <w:p w:rsidR="00AC3B76" w:rsidRPr="008B09A5" w:rsidRDefault="00AC3B76" w:rsidP="008D2382">
            <w:pPr>
              <w:overflowPunct w:val="0"/>
              <w:autoSpaceDE w:val="0"/>
              <w:autoSpaceDN w:val="0"/>
              <w:adjustRightInd w:val="0"/>
              <w:spacing w:line="240" w:lineRule="exact"/>
              <w:ind w:left="113" w:right="113"/>
              <w:jc w:val="center"/>
              <w:rPr>
                <w:rFonts w:cs="Arial"/>
                <w:szCs w:val="22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76" w:rsidRPr="008B09A5" w:rsidRDefault="008D2382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Erforschen von Gesichtsmerkmalen</w:t>
            </w:r>
          </w:p>
          <w:p w:rsidR="00AC3B76" w:rsidRPr="008B09A5" w:rsidRDefault="00AC3B76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AC3B76" w:rsidRPr="008B09A5" w:rsidRDefault="00AC3B76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AC3B76" w:rsidRPr="008B09A5" w:rsidRDefault="00AC3B76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AC3B76" w:rsidRPr="008B09A5" w:rsidRDefault="00AC3B76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AC3B76" w:rsidRPr="008B09A5" w:rsidRDefault="00390F3B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Merkmale festhalten</w:t>
            </w:r>
          </w:p>
          <w:p w:rsidR="00AC3B76" w:rsidRPr="008B09A5" w:rsidRDefault="00AC3B76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AC3B76" w:rsidRDefault="00AC3B76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10765E" w:rsidRDefault="0010765E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10765E" w:rsidRPr="008B09A5" w:rsidRDefault="0010765E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Gestaltungsauftrag 1</w:t>
            </w:r>
          </w:p>
          <w:p w:rsidR="00AC3B76" w:rsidRPr="008B09A5" w:rsidRDefault="00AC3B76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AC3B76" w:rsidRPr="008B09A5" w:rsidRDefault="00AC3B76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AC3B76" w:rsidRPr="008B09A5" w:rsidRDefault="00AC3B76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AC3B76" w:rsidRPr="008B09A5" w:rsidRDefault="00AC3B76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76" w:rsidRDefault="008D2382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Frage/Auftrag an die Schüler/innen:</w:t>
            </w:r>
          </w:p>
          <w:p w:rsidR="008D2382" w:rsidRDefault="008D2382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Welche Merkmale hat ein Gesicht? Vergleiche verschiedene Gesichter von Menschen und Tieren. Was sind die Gemeinsamkeiten/Unterschiede?</w:t>
            </w:r>
          </w:p>
          <w:p w:rsidR="00390F3B" w:rsidRDefault="00390F3B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390F3B" w:rsidRDefault="00390F3B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Welche Merkmale </w:t>
            </w:r>
            <w:proofErr w:type="gramStart"/>
            <w:r>
              <w:rPr>
                <w:rFonts w:cs="Arial"/>
                <w:szCs w:val="22"/>
              </w:rPr>
              <w:t>muss</w:t>
            </w:r>
            <w:proofErr w:type="gramEnd"/>
            <w:r>
              <w:rPr>
                <w:rFonts w:cs="Arial"/>
                <w:szCs w:val="22"/>
              </w:rPr>
              <w:t xml:space="preserve"> ein Gesicht haben?</w:t>
            </w:r>
          </w:p>
          <w:p w:rsidR="0010765E" w:rsidRDefault="0010765E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10765E" w:rsidRDefault="0010765E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10765E" w:rsidRDefault="0010765E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10765E" w:rsidRPr="008B09A5" w:rsidRDefault="0010765E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Erstelle mit den folgenden Materialien ein Fantasiegesicht – beachte dabei, dass die entdeckten Merkmale vorhanden sind.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76" w:rsidRDefault="008D2382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SuS</w:t>
            </w:r>
            <w:proofErr w:type="spellEnd"/>
            <w:r w:rsidR="00724C9D">
              <w:rPr>
                <w:rFonts w:cs="Arial"/>
                <w:szCs w:val="22"/>
              </w:rPr>
              <w:t xml:space="preserve"> untersuchen und vergleichen Gesichter von den anderen Menschen und Tieren (auf Bildern) und besprechen die Merkmale.</w:t>
            </w:r>
          </w:p>
          <w:p w:rsidR="00390F3B" w:rsidRDefault="00390F3B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390F3B" w:rsidRDefault="00390F3B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390F3B" w:rsidRDefault="00390F3B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390F3B" w:rsidRDefault="00390F3B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SuS</w:t>
            </w:r>
            <w:proofErr w:type="spellEnd"/>
            <w:r>
              <w:rPr>
                <w:rFonts w:cs="Arial"/>
                <w:szCs w:val="22"/>
              </w:rPr>
              <w:t xml:space="preserve"> tragen die Erkenntnisse zusammen und schreiben sie in Stichworten auf (ev. auch nur Symbole aufzeichnen)</w:t>
            </w:r>
          </w:p>
          <w:p w:rsidR="0010765E" w:rsidRDefault="0010765E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10765E" w:rsidRPr="008B09A5" w:rsidRDefault="0010765E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SuS</w:t>
            </w:r>
            <w:proofErr w:type="spellEnd"/>
            <w:r>
              <w:rPr>
                <w:rFonts w:cs="Arial"/>
                <w:szCs w:val="22"/>
              </w:rPr>
              <w:t xml:space="preserve"> erstellen ihr eigenes Fantasiegesicht mit verschiedenen Materialien. Dabei sind sie frei, wie sie die einzelnen Elemente befestigen. Wichtig ist, dass sie es mit den zur Verfügung gestellten Materialien machen können</w:t>
            </w:r>
            <w:r w:rsidR="00CF78DB">
              <w:rPr>
                <w:rFonts w:cs="Arial"/>
                <w:szCs w:val="22"/>
              </w:rPr>
              <w:t xml:space="preserve"> (bspw. PET-Flaschen, WC-Rollen, Verpackungsmaterial</w:t>
            </w:r>
            <w:r w:rsidR="00CF6121">
              <w:rPr>
                <w:rFonts w:cs="Arial"/>
                <w:szCs w:val="22"/>
              </w:rPr>
              <w:t>, Styropor</w:t>
            </w:r>
            <w:r w:rsidR="00CF78DB">
              <w:rPr>
                <w:rFonts w:cs="Arial"/>
                <w:szCs w:val="22"/>
              </w:rPr>
              <w:t>,</w:t>
            </w:r>
            <w:r w:rsidR="00CF6121">
              <w:rPr>
                <w:rFonts w:cs="Arial"/>
                <w:szCs w:val="22"/>
              </w:rPr>
              <w:t xml:space="preserve"> Korken,</w:t>
            </w:r>
            <w:r w:rsidR="00CF78DB">
              <w:rPr>
                <w:rFonts w:cs="Arial"/>
                <w:szCs w:val="22"/>
              </w:rPr>
              <w:t xml:space="preserve"> Nüsse, Kastanien, Ästchen</w:t>
            </w:r>
            <w:r w:rsidR="00CF6121">
              <w:rPr>
                <w:rFonts w:cs="Arial"/>
                <w:szCs w:val="22"/>
              </w:rPr>
              <w:t>, Steinchen etc.)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76" w:rsidRDefault="00724C9D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PA</w:t>
            </w:r>
          </w:p>
          <w:p w:rsidR="00390F3B" w:rsidRDefault="00390F3B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390F3B" w:rsidRDefault="00390F3B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390F3B" w:rsidRDefault="00390F3B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390F3B" w:rsidRDefault="00390F3B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390F3B" w:rsidRDefault="00390F3B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390F3B" w:rsidRDefault="00390F3B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Plenum</w:t>
            </w:r>
          </w:p>
          <w:p w:rsidR="0010765E" w:rsidRDefault="0010765E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10765E" w:rsidRDefault="0010765E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10765E" w:rsidRDefault="0010765E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10765E" w:rsidRPr="008B09A5" w:rsidRDefault="0010765E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EA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76" w:rsidRDefault="00724C9D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Fotos von Tieren</w:t>
            </w:r>
            <w:r w:rsidR="00C05310">
              <w:rPr>
                <w:rFonts w:cs="Arial"/>
                <w:szCs w:val="22"/>
              </w:rPr>
              <w:t xml:space="preserve"> und </w:t>
            </w:r>
            <w:r>
              <w:rPr>
                <w:rFonts w:cs="Arial"/>
                <w:szCs w:val="22"/>
              </w:rPr>
              <w:t>Menschen</w:t>
            </w:r>
          </w:p>
          <w:p w:rsidR="00390F3B" w:rsidRDefault="00390F3B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390F3B" w:rsidRDefault="00390F3B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390F3B" w:rsidRDefault="00390F3B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390F3B" w:rsidRDefault="00390F3B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Plakat oder Wandtafel, </w:t>
            </w:r>
            <w:proofErr w:type="spellStart"/>
            <w:r>
              <w:rPr>
                <w:rFonts w:cs="Arial"/>
                <w:szCs w:val="22"/>
              </w:rPr>
              <w:t>Stife</w:t>
            </w:r>
            <w:proofErr w:type="spellEnd"/>
            <w:r>
              <w:rPr>
                <w:rFonts w:cs="Arial"/>
                <w:szCs w:val="22"/>
              </w:rPr>
              <w:t>, Kreide</w:t>
            </w:r>
          </w:p>
          <w:p w:rsidR="0010765E" w:rsidRDefault="0010765E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10765E" w:rsidRDefault="0010765E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10765E" w:rsidRPr="008B09A5" w:rsidRDefault="0010765E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Recyclingmaterial, Naturmaterialen, Schnur, Klebeband, </w:t>
            </w:r>
            <w:proofErr w:type="spellStart"/>
            <w:r>
              <w:rPr>
                <w:rFonts w:cs="Arial"/>
                <w:szCs w:val="22"/>
              </w:rPr>
              <w:t>Weissleim</w:t>
            </w:r>
            <w:proofErr w:type="spellEnd"/>
            <w:r>
              <w:rPr>
                <w:rFonts w:cs="Arial"/>
                <w:szCs w:val="22"/>
              </w:rPr>
              <w:t>, ev. Gummibänder</w:t>
            </w:r>
          </w:p>
        </w:tc>
      </w:tr>
      <w:tr w:rsidR="00AC3B76" w:rsidRPr="008B09A5" w:rsidTr="00C05310">
        <w:trPr>
          <w:gridBefore w:val="1"/>
          <w:gridAfter w:val="1"/>
          <w:wBefore w:w="25" w:type="dxa"/>
          <w:wAfter w:w="401" w:type="dxa"/>
          <w:cantSplit/>
          <w:trHeight w:val="249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405A" w:rsidRPr="008D2382" w:rsidRDefault="006B405A" w:rsidP="006B405A">
            <w:pPr>
              <w:overflowPunct w:val="0"/>
              <w:autoSpaceDE w:val="0"/>
              <w:autoSpaceDN w:val="0"/>
              <w:adjustRightInd w:val="0"/>
              <w:spacing w:line="240" w:lineRule="exact"/>
              <w:ind w:left="113" w:right="113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</w:t>
            </w:r>
            <w:r w:rsidRPr="008D2382">
              <w:rPr>
                <w:rFonts w:cs="Arial"/>
                <w:szCs w:val="22"/>
              </w:rPr>
              <w:t>.</w:t>
            </w:r>
            <w:r>
              <w:rPr>
                <w:rFonts w:cs="Arial"/>
                <w:szCs w:val="22"/>
              </w:rPr>
              <w:t xml:space="preserve"> Lektion</w:t>
            </w:r>
          </w:p>
          <w:p w:rsidR="00AC3B76" w:rsidRPr="008B09A5" w:rsidRDefault="00AC3B76" w:rsidP="006B405A">
            <w:pPr>
              <w:overflowPunct w:val="0"/>
              <w:autoSpaceDE w:val="0"/>
              <w:autoSpaceDN w:val="0"/>
              <w:adjustRightInd w:val="0"/>
              <w:spacing w:line="240" w:lineRule="exact"/>
              <w:ind w:left="113" w:right="113"/>
              <w:jc w:val="both"/>
              <w:rPr>
                <w:rFonts w:cs="Arial"/>
                <w:szCs w:val="22"/>
              </w:rPr>
            </w:pPr>
          </w:p>
          <w:p w:rsidR="00AC3B76" w:rsidRPr="008B09A5" w:rsidRDefault="00AC3B76" w:rsidP="006B405A">
            <w:pPr>
              <w:overflowPunct w:val="0"/>
              <w:autoSpaceDE w:val="0"/>
              <w:autoSpaceDN w:val="0"/>
              <w:adjustRightInd w:val="0"/>
              <w:spacing w:line="240" w:lineRule="exact"/>
              <w:ind w:left="113" w:right="113"/>
              <w:jc w:val="both"/>
              <w:rPr>
                <w:rFonts w:cs="Arial"/>
                <w:szCs w:val="22"/>
              </w:rPr>
            </w:pPr>
          </w:p>
          <w:p w:rsidR="00AC3B76" w:rsidRPr="008B09A5" w:rsidRDefault="00AC3B76" w:rsidP="006B405A">
            <w:pPr>
              <w:overflowPunct w:val="0"/>
              <w:autoSpaceDE w:val="0"/>
              <w:autoSpaceDN w:val="0"/>
              <w:adjustRightInd w:val="0"/>
              <w:spacing w:line="240" w:lineRule="exact"/>
              <w:ind w:left="113" w:right="113"/>
              <w:jc w:val="both"/>
              <w:rPr>
                <w:rFonts w:cs="Arial"/>
                <w:szCs w:val="22"/>
              </w:rPr>
            </w:pPr>
          </w:p>
          <w:p w:rsidR="00AC3B76" w:rsidRPr="008B09A5" w:rsidRDefault="00AC3B76" w:rsidP="006B405A">
            <w:pPr>
              <w:overflowPunct w:val="0"/>
              <w:autoSpaceDE w:val="0"/>
              <w:autoSpaceDN w:val="0"/>
              <w:adjustRightInd w:val="0"/>
              <w:spacing w:line="240" w:lineRule="exact"/>
              <w:ind w:left="113" w:right="113"/>
              <w:jc w:val="both"/>
              <w:rPr>
                <w:rFonts w:cs="Arial"/>
                <w:szCs w:val="22"/>
              </w:rPr>
            </w:pPr>
          </w:p>
          <w:p w:rsidR="00AC3B76" w:rsidRPr="008B09A5" w:rsidRDefault="00AC3B76" w:rsidP="006B405A">
            <w:pPr>
              <w:overflowPunct w:val="0"/>
              <w:autoSpaceDE w:val="0"/>
              <w:autoSpaceDN w:val="0"/>
              <w:adjustRightInd w:val="0"/>
              <w:spacing w:line="240" w:lineRule="exact"/>
              <w:ind w:left="113" w:right="113"/>
              <w:jc w:val="both"/>
              <w:rPr>
                <w:rFonts w:cs="Arial"/>
                <w:szCs w:val="22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05A" w:rsidRDefault="006B405A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AC3B76" w:rsidRDefault="006B405A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Gestaltungsauftrag 1</w:t>
            </w:r>
            <w:r w:rsidR="00256D38">
              <w:rPr>
                <w:rFonts w:cs="Arial"/>
                <w:szCs w:val="22"/>
              </w:rPr>
              <w:t xml:space="preserve"> fertigstellen</w:t>
            </w:r>
          </w:p>
          <w:p w:rsidR="006B405A" w:rsidRDefault="006B405A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6B405A" w:rsidRDefault="006B405A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6B405A" w:rsidRDefault="006B405A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6B405A" w:rsidRDefault="006B405A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6B405A" w:rsidRDefault="006B405A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6B405A" w:rsidRPr="008B09A5" w:rsidRDefault="006B405A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Gestaltungsauftrag 2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76" w:rsidRDefault="00AC3B76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6B405A" w:rsidRDefault="006B405A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6B405A" w:rsidRDefault="006B405A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6B405A" w:rsidRDefault="006B405A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6B405A" w:rsidRDefault="006B405A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6B405A" w:rsidRDefault="006B405A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6B405A" w:rsidRDefault="006B405A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6B405A" w:rsidRPr="008B09A5" w:rsidRDefault="006B405A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Erklären: Erstelle eine tragbare Gesichtsmaske (mit Löcher</w:t>
            </w:r>
            <w:r w:rsidR="001721DC">
              <w:rPr>
                <w:rFonts w:cs="Arial"/>
                <w:szCs w:val="22"/>
              </w:rPr>
              <w:t>n</w:t>
            </w:r>
            <w:r>
              <w:rPr>
                <w:rFonts w:cs="Arial"/>
                <w:szCs w:val="22"/>
              </w:rPr>
              <w:t xml:space="preserve"> für Augen, Platz für Nase, muss am Kopf befestigt werden können.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05A" w:rsidRDefault="006B405A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6B405A" w:rsidRDefault="006B405A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SuS</w:t>
            </w:r>
            <w:proofErr w:type="spellEnd"/>
            <w:r>
              <w:rPr>
                <w:rFonts w:cs="Arial"/>
                <w:szCs w:val="22"/>
              </w:rPr>
              <w:t xml:space="preserve"> stellen die Gesichter fertig. </w:t>
            </w:r>
          </w:p>
          <w:p w:rsidR="006B405A" w:rsidRDefault="006B405A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AC3B76" w:rsidRDefault="006B405A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SuS</w:t>
            </w:r>
            <w:proofErr w:type="spellEnd"/>
            <w:r>
              <w:rPr>
                <w:rFonts w:cs="Arial"/>
                <w:szCs w:val="22"/>
              </w:rPr>
              <w:t xml:space="preserve"> präsentieren sich die Gesichter gegenseitig.</w:t>
            </w:r>
          </w:p>
          <w:p w:rsidR="006B405A" w:rsidRDefault="006B405A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6B405A" w:rsidRDefault="006B405A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83021" w:rsidRDefault="00305C9F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SuS</w:t>
            </w:r>
            <w:proofErr w:type="spellEnd"/>
            <w:r>
              <w:rPr>
                <w:rFonts w:cs="Arial"/>
                <w:szCs w:val="22"/>
              </w:rPr>
              <w:t xml:space="preserve"> sammeln e</w:t>
            </w:r>
            <w:r w:rsidR="006B405A">
              <w:rPr>
                <w:rFonts w:cs="Arial"/>
                <w:szCs w:val="22"/>
              </w:rPr>
              <w:t xml:space="preserve">rste Ideen, welche Art von Gesicht </w:t>
            </w:r>
            <w:r>
              <w:rPr>
                <w:rFonts w:cs="Arial"/>
                <w:szCs w:val="22"/>
              </w:rPr>
              <w:t>sie machen möchten.</w:t>
            </w:r>
            <w:r w:rsidR="00783021">
              <w:rPr>
                <w:rFonts w:cs="Arial"/>
                <w:szCs w:val="22"/>
              </w:rPr>
              <w:t xml:space="preserve"> Sie vergleichen verschiedene Maskenarten.</w:t>
            </w:r>
          </w:p>
          <w:p w:rsidR="006B405A" w:rsidRPr="008B09A5" w:rsidRDefault="00783021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Sie überlegen sich: </w:t>
            </w:r>
            <w:r w:rsidR="00305C9F">
              <w:rPr>
                <w:rFonts w:cs="Arial"/>
                <w:szCs w:val="22"/>
              </w:rPr>
              <w:t>Wie soll die Nase sein? Augen? Tier, Mensch, Fabelwesen?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76" w:rsidRDefault="00AC3B76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6B405A" w:rsidRDefault="006B405A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EA</w:t>
            </w:r>
          </w:p>
          <w:p w:rsidR="006B405A" w:rsidRDefault="006B405A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6B405A" w:rsidRDefault="006B405A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Plenum</w:t>
            </w:r>
          </w:p>
          <w:p w:rsidR="006B405A" w:rsidRDefault="006B405A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6B405A" w:rsidRDefault="006B405A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6B405A" w:rsidRDefault="006B405A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6B405A" w:rsidRDefault="006B405A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6B405A" w:rsidRPr="008B09A5" w:rsidRDefault="006B405A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76" w:rsidRPr="008B09A5" w:rsidRDefault="00AC3B76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</w:tc>
      </w:tr>
      <w:tr w:rsidR="00783021" w:rsidRPr="008B09A5" w:rsidTr="00C05310">
        <w:trPr>
          <w:gridBefore w:val="1"/>
          <w:gridAfter w:val="1"/>
          <w:wBefore w:w="25" w:type="dxa"/>
          <w:wAfter w:w="401" w:type="dxa"/>
          <w:cantSplit/>
          <w:trHeight w:val="334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83021" w:rsidRDefault="00783021" w:rsidP="006B405A">
            <w:pPr>
              <w:overflowPunct w:val="0"/>
              <w:autoSpaceDE w:val="0"/>
              <w:autoSpaceDN w:val="0"/>
              <w:adjustRightInd w:val="0"/>
              <w:spacing w:line="240" w:lineRule="exact"/>
              <w:ind w:left="113" w:right="113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lastRenderedPageBreak/>
              <w:t>3. Lektion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021" w:rsidRDefault="00783021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83021" w:rsidRDefault="00256D38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Ideen sammeln, sich auf eine Idee festlegen</w:t>
            </w:r>
          </w:p>
          <w:p w:rsidR="00256D38" w:rsidRDefault="00256D38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256D38" w:rsidRDefault="00256D38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256D38" w:rsidRDefault="00256D38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3-dimensionales Gesicht (Kleister-Vorlage) herstellen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021" w:rsidRDefault="00783021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83021" w:rsidRDefault="00783021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Auftrag noch einmal deutlich erklären.</w:t>
            </w:r>
          </w:p>
          <w:p w:rsidR="001721DC" w:rsidRDefault="001721DC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1721DC" w:rsidRDefault="001721DC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1721DC" w:rsidRDefault="001721DC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1721DC" w:rsidRDefault="001721DC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Beispiel für Kleister-Vorlage erklären: </w:t>
            </w:r>
            <w:r w:rsidR="00C05310">
              <w:rPr>
                <w:rFonts w:cs="Arial"/>
                <w:szCs w:val="22"/>
              </w:rPr>
              <w:t xml:space="preserve">Plastikteller (oval oder ev. Ballon) </w:t>
            </w:r>
            <w:r>
              <w:rPr>
                <w:rFonts w:cs="Arial"/>
                <w:szCs w:val="22"/>
              </w:rPr>
              <w:t>als Kopf, Nase ankleben (aus Eierkarton, Kastanie etc.), ev. Ohren (nur wenn gut möglich zum Kleistern)</w:t>
            </w:r>
            <w:r w:rsidR="00C05310">
              <w:rPr>
                <w:rFonts w:cs="Arial"/>
                <w:szCs w:val="22"/>
              </w:rPr>
              <w:t>,</w:t>
            </w:r>
            <w:r>
              <w:rPr>
                <w:rFonts w:cs="Arial"/>
                <w:szCs w:val="22"/>
              </w:rPr>
              <w:t xml:space="preserve"> </w:t>
            </w:r>
            <w:r w:rsidR="00C05310">
              <w:rPr>
                <w:rFonts w:cs="Arial"/>
                <w:szCs w:val="22"/>
              </w:rPr>
              <w:t>Augen aufzeichnen. We</w:t>
            </w:r>
            <w:r>
              <w:rPr>
                <w:rFonts w:cs="Arial"/>
                <w:szCs w:val="22"/>
              </w:rPr>
              <w:t>nn die Gesichtsvorlage fertig ist, muss man alles gut mit Klarsichtfolie einpacken, damit die gelkleisterte Maske wieder gut ablösbar ist.</w:t>
            </w:r>
          </w:p>
          <w:p w:rsidR="00783021" w:rsidRDefault="00783021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021" w:rsidRDefault="00783021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83021" w:rsidRDefault="00783021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SuS</w:t>
            </w:r>
            <w:proofErr w:type="spellEnd"/>
            <w:r>
              <w:rPr>
                <w:rFonts w:cs="Arial"/>
                <w:szCs w:val="22"/>
              </w:rPr>
              <w:t xml:space="preserve"> wählen eine ihrer Ideen aus und überlegen sich, wie sie die Kleister-Vorlage für ihre Maske vorbereiten müssen.</w:t>
            </w:r>
          </w:p>
          <w:p w:rsidR="001721DC" w:rsidRDefault="001721DC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C05310" w:rsidRDefault="00256D38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SuS</w:t>
            </w:r>
            <w:proofErr w:type="spellEnd"/>
            <w:r>
              <w:rPr>
                <w:rFonts w:cs="Arial"/>
                <w:szCs w:val="22"/>
              </w:rPr>
              <w:t xml:space="preserve"> erstellen die Kleister-Vorlage der Maske mit verschiedenen Materialien.</w:t>
            </w:r>
            <w:r w:rsidR="00C05310">
              <w:rPr>
                <w:rFonts w:cs="Arial"/>
                <w:szCs w:val="22"/>
              </w:rPr>
              <w:t xml:space="preserve"> </w:t>
            </w:r>
          </w:p>
          <w:p w:rsidR="00C05310" w:rsidRDefault="00C05310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1721DC" w:rsidRDefault="00C05310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Beim </w:t>
            </w:r>
            <w:r>
              <w:rPr>
                <w:rFonts w:cs="Arial"/>
                <w:szCs w:val="22"/>
              </w:rPr>
              <w:t xml:space="preserve">Augen aufzeichnen </w:t>
            </w:r>
            <w:r>
              <w:rPr>
                <w:rFonts w:cs="Arial"/>
                <w:szCs w:val="22"/>
              </w:rPr>
              <w:t>den Abstand von Nase und Augen am eigenen G</w:t>
            </w:r>
            <w:r>
              <w:rPr>
                <w:rFonts w:cs="Arial"/>
                <w:szCs w:val="22"/>
              </w:rPr>
              <w:t xml:space="preserve">esicht </w:t>
            </w:r>
            <w:r>
              <w:rPr>
                <w:rFonts w:cs="Arial"/>
                <w:szCs w:val="22"/>
              </w:rPr>
              <w:t>ungefähr abmessen.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021" w:rsidRDefault="00783021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256D38" w:rsidRDefault="00256D38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EA</w:t>
            </w:r>
          </w:p>
          <w:p w:rsidR="00256D38" w:rsidRDefault="00256D38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256D38" w:rsidRDefault="00256D38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256D38" w:rsidRDefault="00256D38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256D38" w:rsidRDefault="00256D38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EA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021" w:rsidRDefault="00783021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256D38" w:rsidRDefault="00256D38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256D38" w:rsidRDefault="00256D38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256D38" w:rsidRDefault="00256D38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256D38" w:rsidRDefault="00256D38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256D38" w:rsidRPr="008B09A5" w:rsidRDefault="00C05310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Plastikteller (oder </w:t>
            </w:r>
            <w:r w:rsidR="00256D38">
              <w:rPr>
                <w:rFonts w:cs="Arial"/>
                <w:szCs w:val="22"/>
              </w:rPr>
              <w:t>Ballon</w:t>
            </w:r>
            <w:r>
              <w:rPr>
                <w:rFonts w:cs="Arial"/>
                <w:szCs w:val="22"/>
              </w:rPr>
              <w:t>)</w:t>
            </w:r>
            <w:r w:rsidR="00256D38">
              <w:rPr>
                <w:rFonts w:cs="Arial"/>
                <w:szCs w:val="22"/>
              </w:rPr>
              <w:t>, Klarsichtfolie, Eierkartons und weitere gesammelte Recyclingmaterialien, Klebeband, Leim</w:t>
            </w:r>
          </w:p>
        </w:tc>
      </w:tr>
      <w:tr w:rsidR="00256D38" w:rsidRPr="008B09A5" w:rsidTr="00C05310">
        <w:trPr>
          <w:gridBefore w:val="1"/>
          <w:gridAfter w:val="1"/>
          <w:wBefore w:w="25" w:type="dxa"/>
          <w:wAfter w:w="401" w:type="dxa"/>
          <w:cantSplit/>
          <w:trHeight w:val="2332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56D38" w:rsidRDefault="00256D38" w:rsidP="006B405A">
            <w:pPr>
              <w:overflowPunct w:val="0"/>
              <w:autoSpaceDE w:val="0"/>
              <w:autoSpaceDN w:val="0"/>
              <w:adjustRightInd w:val="0"/>
              <w:spacing w:line="240" w:lineRule="exact"/>
              <w:ind w:left="113" w:right="113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4. Lektion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D38" w:rsidRDefault="00256D38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Kleistern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D38" w:rsidRDefault="00256D38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Kleister-Vorlage überprüfen (Klarsichtfolie muss überall gut befestigt sein)</w:t>
            </w:r>
            <w:r w:rsidR="00C05310">
              <w:rPr>
                <w:rFonts w:cs="Arial"/>
                <w:szCs w:val="22"/>
              </w:rPr>
              <w:t>.</w:t>
            </w:r>
          </w:p>
          <w:p w:rsidR="00256D38" w:rsidRDefault="00256D38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256D38" w:rsidRDefault="00256D38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Arbeitsschritte beim Arbeiten mit Kleister erklären: Papierschnipsel aus Zeitung </w:t>
            </w:r>
            <w:proofErr w:type="spellStart"/>
            <w:r>
              <w:rPr>
                <w:rFonts w:cs="Arial"/>
                <w:szCs w:val="22"/>
              </w:rPr>
              <w:t>reissen</w:t>
            </w:r>
            <w:proofErr w:type="spellEnd"/>
            <w:r>
              <w:rPr>
                <w:rFonts w:cs="Arial"/>
                <w:szCs w:val="22"/>
              </w:rPr>
              <w:t xml:space="preserve">, Kleistermasse mischen, Tisch bedecken mit Plastikblache o.ä., mit Pinsel in Kleistermasse </w:t>
            </w:r>
            <w:r w:rsidR="00C05310">
              <w:rPr>
                <w:rFonts w:cs="Arial"/>
                <w:szCs w:val="22"/>
              </w:rPr>
              <w:t>tünchen</w:t>
            </w:r>
            <w:r>
              <w:rPr>
                <w:rFonts w:cs="Arial"/>
                <w:szCs w:val="22"/>
              </w:rPr>
              <w:t xml:space="preserve"> und Papierschnipsel auf die Vorlage kleben (2-3 Schichten)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D38" w:rsidRDefault="00256D38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Kleister-Vorlage überprüfen (Klarsichtfolie muss überall gut befestigt sein).</w:t>
            </w:r>
          </w:p>
          <w:p w:rsidR="00256D38" w:rsidRDefault="00256D38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256D38" w:rsidRDefault="00256D38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SuS</w:t>
            </w:r>
            <w:proofErr w:type="spellEnd"/>
            <w:r>
              <w:rPr>
                <w:rFonts w:cs="Arial"/>
                <w:szCs w:val="22"/>
              </w:rPr>
              <w:t xml:space="preserve"> bereiten alles vor und Kleistern danach ihre Masken.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D38" w:rsidRDefault="00256D38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256D38" w:rsidRDefault="00256D38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256D38" w:rsidRDefault="00256D38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256D38" w:rsidRDefault="00256D38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EA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D38" w:rsidRDefault="00256D38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256D38" w:rsidRDefault="00256D38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256D38" w:rsidRDefault="00256D38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256D38" w:rsidRDefault="00256D38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Plastikunterlage, (Zeitungs-)Papier, Kleistermasse, Becken, Pinsel, Kleister-Vorlage</w:t>
            </w:r>
          </w:p>
        </w:tc>
      </w:tr>
      <w:tr w:rsidR="0085368D" w:rsidRPr="008B09A5" w:rsidTr="00C05310">
        <w:trPr>
          <w:gridBefore w:val="1"/>
          <w:gridAfter w:val="1"/>
          <w:wBefore w:w="25" w:type="dxa"/>
          <w:wAfter w:w="401" w:type="dxa"/>
          <w:cantSplit/>
          <w:trHeight w:val="73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5368D" w:rsidRDefault="0085368D" w:rsidP="006B405A">
            <w:pPr>
              <w:overflowPunct w:val="0"/>
              <w:autoSpaceDE w:val="0"/>
              <w:autoSpaceDN w:val="0"/>
              <w:adjustRightInd w:val="0"/>
              <w:spacing w:line="240" w:lineRule="exact"/>
              <w:ind w:left="113" w:right="113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5. L</w:t>
            </w:r>
            <w:r w:rsidR="005C0F3C">
              <w:rPr>
                <w:rFonts w:cs="Arial"/>
                <w:szCs w:val="22"/>
              </w:rPr>
              <w:t>.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8D" w:rsidRDefault="0085368D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Kleistern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8D" w:rsidRDefault="0085368D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8D" w:rsidRDefault="0085368D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2. und ev. 3. Schicht kleistern.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8D" w:rsidRDefault="005C0F3C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EA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8D" w:rsidRDefault="0085368D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</w:tc>
      </w:tr>
      <w:tr w:rsidR="0085368D" w:rsidRPr="008B09A5" w:rsidTr="00C05310">
        <w:trPr>
          <w:gridBefore w:val="1"/>
          <w:gridAfter w:val="1"/>
          <w:wBefore w:w="25" w:type="dxa"/>
          <w:wAfter w:w="401" w:type="dxa"/>
          <w:cantSplit/>
          <w:trHeight w:val="1302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5368D" w:rsidRDefault="0085368D" w:rsidP="006B405A">
            <w:pPr>
              <w:overflowPunct w:val="0"/>
              <w:autoSpaceDE w:val="0"/>
              <w:autoSpaceDN w:val="0"/>
              <w:adjustRightInd w:val="0"/>
              <w:spacing w:line="240" w:lineRule="exact"/>
              <w:ind w:left="113" w:right="113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6. Lektion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8D" w:rsidRDefault="005C0F3C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Maske bemalen</w:t>
            </w:r>
          </w:p>
          <w:p w:rsidR="00DB55E4" w:rsidRDefault="00DB55E4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DB55E4" w:rsidRDefault="00DB55E4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DB55E4" w:rsidRDefault="00DB55E4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DB55E4" w:rsidRDefault="00DB55E4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Band befestigen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8D" w:rsidRPr="00C05310" w:rsidRDefault="005C0F3C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Maske bemalen mit </w:t>
            </w:r>
            <w:r w:rsidRPr="00C05310">
              <w:rPr>
                <w:rFonts w:cs="Arial"/>
                <w:szCs w:val="22"/>
              </w:rPr>
              <w:t>Plakatfarben</w:t>
            </w:r>
            <w:r w:rsidR="00C05310">
              <w:rPr>
                <w:rFonts w:cs="Arial"/>
                <w:szCs w:val="22"/>
              </w:rPr>
              <w:t>.</w:t>
            </w:r>
          </w:p>
          <w:p w:rsidR="00DB55E4" w:rsidRDefault="00DB55E4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DB55E4" w:rsidRDefault="00DB55E4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DB55E4" w:rsidRDefault="00DB55E4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DB55E4" w:rsidRDefault="00DB55E4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Sobald die Maske trocken ist, Band befestigen. Tipp für die </w:t>
            </w:r>
            <w:proofErr w:type="spellStart"/>
            <w:r>
              <w:rPr>
                <w:rFonts w:cs="Arial"/>
                <w:szCs w:val="22"/>
              </w:rPr>
              <w:t>SuS</w:t>
            </w:r>
            <w:proofErr w:type="spellEnd"/>
            <w:r>
              <w:rPr>
                <w:rFonts w:cs="Arial"/>
                <w:szCs w:val="22"/>
              </w:rPr>
              <w:t>: Zwei Löcher an der Seiter der Maske machen (ev. mit Locher oder Aale) und ein Gummiband oder zwei einzelne Bänder anknüpfen.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8D" w:rsidRDefault="005C0F3C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SuS</w:t>
            </w:r>
            <w:proofErr w:type="spellEnd"/>
            <w:r>
              <w:rPr>
                <w:rFonts w:cs="Arial"/>
                <w:szCs w:val="22"/>
              </w:rPr>
              <w:t xml:space="preserve"> decken die Tische mit Zeitung und bemalen danach ihre Masken mit den entsprechenden Farben.</w:t>
            </w:r>
          </w:p>
          <w:p w:rsidR="00DB55E4" w:rsidRDefault="00DB55E4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DB55E4" w:rsidRDefault="00DB55E4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SuS</w:t>
            </w:r>
            <w:proofErr w:type="spellEnd"/>
            <w:r>
              <w:rPr>
                <w:rFonts w:cs="Arial"/>
                <w:szCs w:val="22"/>
              </w:rPr>
              <w:t xml:space="preserve"> befestigen die Bänder damit die Maske an den Kopf gebunden werden kann.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8D" w:rsidRDefault="005C0F3C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EA</w:t>
            </w:r>
          </w:p>
          <w:p w:rsidR="00DB55E4" w:rsidRDefault="00DB55E4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DB55E4" w:rsidRDefault="00DB55E4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DB55E4" w:rsidRDefault="00DB55E4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DB55E4" w:rsidRDefault="00DB55E4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EA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8D" w:rsidRDefault="005C0F3C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Zeitung, Pinsel, Farbbehälter, Farben</w:t>
            </w:r>
          </w:p>
          <w:p w:rsidR="00DB55E4" w:rsidRDefault="00DB55E4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DB55E4" w:rsidRDefault="00DB55E4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Locher/Aale, Bänder, stabiles Gummiband</w:t>
            </w:r>
          </w:p>
        </w:tc>
      </w:tr>
      <w:tr w:rsidR="00AC3B76" w:rsidRPr="00F754D3" w:rsidTr="00C053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590"/>
        </w:trPr>
        <w:tc>
          <w:tcPr>
            <w:tcW w:w="15735" w:type="dxa"/>
            <w:gridSpan w:val="8"/>
            <w:shd w:val="clear" w:color="auto" w:fill="auto"/>
          </w:tcPr>
          <w:p w:rsidR="00AC3B76" w:rsidRDefault="00AC3B76" w:rsidP="00AF6FF9">
            <w:pPr>
              <w:tabs>
                <w:tab w:val="left" w:pos="567"/>
                <w:tab w:val="left" w:pos="851"/>
              </w:tabs>
              <w:ind w:right="567"/>
              <w:jc w:val="both"/>
              <w:outlineLvl w:val="0"/>
              <w:rPr>
                <w:rFonts w:cs="Arial"/>
                <w:b/>
                <w:szCs w:val="22"/>
                <w:lang w:val="de-CH"/>
              </w:rPr>
            </w:pPr>
            <w:r w:rsidRPr="00F754D3">
              <w:rPr>
                <w:rFonts w:cs="Arial"/>
                <w:b/>
                <w:szCs w:val="22"/>
                <w:lang w:val="de-CH"/>
              </w:rPr>
              <w:lastRenderedPageBreak/>
              <w:t>Reflexion und Weiterführung (nächste Schritte)</w:t>
            </w:r>
          </w:p>
          <w:p w:rsidR="001B2ACC" w:rsidRPr="001B2ACC" w:rsidRDefault="001B2ACC" w:rsidP="00AF6FF9">
            <w:pPr>
              <w:tabs>
                <w:tab w:val="left" w:pos="567"/>
                <w:tab w:val="left" w:pos="851"/>
              </w:tabs>
              <w:ind w:right="567"/>
              <w:jc w:val="both"/>
              <w:outlineLvl w:val="0"/>
              <w:rPr>
                <w:rFonts w:cs="Arial"/>
                <w:szCs w:val="22"/>
                <w:lang w:val="de-CH"/>
              </w:rPr>
            </w:pPr>
            <w:r w:rsidRPr="001B2ACC">
              <w:rPr>
                <w:rFonts w:cs="Arial"/>
                <w:szCs w:val="22"/>
                <w:lang w:val="de-CH"/>
              </w:rPr>
              <w:t>Mögliche Ideen:</w:t>
            </w:r>
          </w:p>
          <w:p w:rsidR="001B2ACC" w:rsidRDefault="00C0547E" w:rsidP="001B2ACC">
            <w:pPr>
              <w:pStyle w:val="Listenabsatz"/>
              <w:numPr>
                <w:ilvl w:val="0"/>
                <w:numId w:val="3"/>
              </w:numPr>
              <w:ind w:left="210" w:right="567" w:hanging="210"/>
              <w:jc w:val="both"/>
              <w:outlineLvl w:val="0"/>
              <w:rPr>
                <w:rFonts w:cs="Arial"/>
                <w:szCs w:val="22"/>
                <w:lang w:val="de-CH"/>
              </w:rPr>
            </w:pPr>
            <w:r w:rsidRPr="001B2ACC">
              <w:rPr>
                <w:rFonts w:cs="Arial"/>
                <w:szCs w:val="22"/>
                <w:lang w:val="de-CH"/>
              </w:rPr>
              <w:t>Masken gegenseitig präsentieren</w:t>
            </w:r>
          </w:p>
          <w:p w:rsidR="001B2ACC" w:rsidRPr="001B2ACC" w:rsidRDefault="001B2ACC" w:rsidP="001B2ACC">
            <w:pPr>
              <w:pStyle w:val="Listenabsatz"/>
              <w:numPr>
                <w:ilvl w:val="0"/>
                <w:numId w:val="3"/>
              </w:numPr>
              <w:ind w:left="210" w:right="567" w:hanging="210"/>
              <w:jc w:val="both"/>
              <w:outlineLvl w:val="0"/>
              <w:rPr>
                <w:rFonts w:cs="Arial"/>
                <w:szCs w:val="22"/>
                <w:lang w:val="de-CH"/>
              </w:rPr>
            </w:pPr>
            <w:r>
              <w:rPr>
                <w:rFonts w:cs="Arial"/>
                <w:szCs w:val="22"/>
                <w:lang w:val="de-CH"/>
              </w:rPr>
              <w:t xml:space="preserve">Über den Arbeitsprozess/das Ergebnis reflektieren – Was hat gut </w:t>
            </w:r>
            <w:proofErr w:type="gramStart"/>
            <w:r>
              <w:rPr>
                <w:rFonts w:cs="Arial"/>
                <w:szCs w:val="22"/>
                <w:lang w:val="de-CH"/>
              </w:rPr>
              <w:t>geklappt</w:t>
            </w:r>
            <w:proofErr w:type="gramEnd"/>
            <w:r>
              <w:rPr>
                <w:rFonts w:cs="Arial"/>
                <w:szCs w:val="22"/>
                <w:lang w:val="de-CH"/>
              </w:rPr>
              <w:t>? Wo hatte ich noch Schwierigkeiten? Wie gefällt mir das Endprodukt?</w:t>
            </w:r>
          </w:p>
          <w:p w:rsidR="00AC3B76" w:rsidRDefault="001B2ACC" w:rsidP="001B2ACC">
            <w:pPr>
              <w:pStyle w:val="Listenabsatz"/>
              <w:numPr>
                <w:ilvl w:val="0"/>
                <w:numId w:val="3"/>
              </w:numPr>
              <w:ind w:left="210" w:right="567" w:hanging="210"/>
              <w:jc w:val="both"/>
              <w:outlineLvl w:val="0"/>
              <w:rPr>
                <w:rFonts w:cs="Arial"/>
                <w:szCs w:val="22"/>
                <w:lang w:val="de-CH"/>
              </w:rPr>
            </w:pPr>
            <w:r w:rsidRPr="001B2ACC">
              <w:rPr>
                <w:rFonts w:cs="Arial"/>
                <w:szCs w:val="22"/>
                <w:lang w:val="de-CH"/>
              </w:rPr>
              <w:t>Rollenspiel mit den verschiedenen Figuren überlegen</w:t>
            </w:r>
          </w:p>
          <w:p w:rsidR="001B2ACC" w:rsidRPr="001B2ACC" w:rsidRDefault="001B2ACC" w:rsidP="001B2ACC">
            <w:pPr>
              <w:pStyle w:val="Listenabsatz"/>
              <w:numPr>
                <w:ilvl w:val="0"/>
                <w:numId w:val="3"/>
              </w:numPr>
              <w:ind w:left="210" w:right="567" w:hanging="210"/>
              <w:jc w:val="both"/>
              <w:outlineLvl w:val="0"/>
              <w:rPr>
                <w:rFonts w:cs="Arial"/>
                <w:szCs w:val="22"/>
                <w:lang w:val="de-CH"/>
              </w:rPr>
            </w:pPr>
            <w:r>
              <w:rPr>
                <w:rFonts w:cs="Arial"/>
                <w:szCs w:val="22"/>
                <w:lang w:val="de-CH"/>
              </w:rPr>
              <w:t>Mit den restlichen, gesammelten Recyclingmaterialien verschiedene Figuren kreieren.</w:t>
            </w:r>
          </w:p>
        </w:tc>
      </w:tr>
    </w:tbl>
    <w:p w:rsidR="00C05310" w:rsidRDefault="00C05310">
      <w:pPr>
        <w:rPr>
          <w:b/>
        </w:rPr>
      </w:pPr>
    </w:p>
    <w:p w:rsidR="00C05310" w:rsidRDefault="00C05310">
      <w:pPr>
        <w:rPr>
          <w:b/>
        </w:rPr>
      </w:pPr>
    </w:p>
    <w:p w:rsidR="00C05310" w:rsidRDefault="00C05310">
      <w:pPr>
        <w:rPr>
          <w:b/>
        </w:rPr>
      </w:pPr>
    </w:p>
    <w:p w:rsidR="00C05310" w:rsidRDefault="00C05310">
      <w:pPr>
        <w:rPr>
          <w:b/>
        </w:rPr>
      </w:pPr>
      <w:bookmarkStart w:id="0" w:name="_GoBack"/>
      <w:bookmarkEnd w:id="0"/>
    </w:p>
    <w:p w:rsidR="00CC5862" w:rsidRDefault="00CC5862">
      <w:pPr>
        <w:rPr>
          <w:b/>
        </w:rPr>
      </w:pPr>
      <w:r w:rsidRPr="00CC5862">
        <w:rPr>
          <w:b/>
        </w:rPr>
        <w:t>Fotos verschiedene Gesichter</w:t>
      </w:r>
      <w:r>
        <w:rPr>
          <w:b/>
        </w:rPr>
        <w:t xml:space="preserve"> zum Vergleichen:</w:t>
      </w:r>
    </w:p>
    <w:p w:rsidR="00C05310" w:rsidRPr="00CC5862" w:rsidRDefault="00C05310">
      <w:pPr>
        <w:rPr>
          <w:b/>
        </w:rPr>
      </w:pPr>
    </w:p>
    <w:p w:rsidR="00CC5862" w:rsidRDefault="00A107BF">
      <w:r>
        <w:rPr>
          <w:noProof/>
        </w:rPr>
        <w:drawing>
          <wp:inline distT="0" distB="0" distL="0" distR="0" wp14:anchorId="7A5E816E" wp14:editId="45481332">
            <wp:extent cx="2872800" cy="3240000"/>
            <wp:effectExtent l="0" t="0" r="3810" b="0"/>
            <wp:docPr id="1" name="Bild 1" descr="Bildergebnis fÃ¼r gesich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Ã¼r gesichte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4" b="8333"/>
                    <a:stretch/>
                  </pic:blipFill>
                  <pic:spPr bwMode="auto">
                    <a:xfrm>
                      <a:off x="0" y="0"/>
                      <a:ext cx="2872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CC5862">
        <w:rPr>
          <w:noProof/>
        </w:rPr>
        <w:drawing>
          <wp:inline distT="0" distB="0" distL="0" distR="0" wp14:anchorId="5A4FE4BB" wp14:editId="5BE26CD3">
            <wp:extent cx="2787650" cy="3239769"/>
            <wp:effectExtent l="0" t="0" r="0" b="0"/>
            <wp:docPr id="11" name="Bild 11" descr="Ãhnliche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Ãhnliches Fot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7" t="4000" r="10652" b="30874"/>
                    <a:stretch/>
                  </pic:blipFill>
                  <pic:spPr bwMode="auto">
                    <a:xfrm>
                      <a:off x="0" y="0"/>
                      <a:ext cx="278784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CC5862">
        <w:t xml:space="preserve"> </w:t>
      </w:r>
      <w:r>
        <w:rPr>
          <w:noProof/>
        </w:rPr>
        <w:drawing>
          <wp:inline distT="0" distB="0" distL="0" distR="0" wp14:anchorId="1AFA4906" wp14:editId="145CD66B">
            <wp:extent cx="2923200" cy="3240000"/>
            <wp:effectExtent l="0" t="0" r="0" b="0"/>
            <wp:docPr id="3" name="Bild 3" descr="Bildergebnis fÃ¼r gesichter k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rgebnis fÃ¼r gesichter ki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5" r="10140"/>
                    <a:stretch/>
                  </pic:blipFill>
                  <pic:spPr bwMode="auto">
                    <a:xfrm>
                      <a:off x="0" y="0"/>
                      <a:ext cx="29232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</w:p>
    <w:p w:rsidR="00A107BF" w:rsidRDefault="00A107BF">
      <w:r>
        <w:rPr>
          <w:noProof/>
        </w:rPr>
        <w:lastRenderedPageBreak/>
        <w:drawing>
          <wp:inline distT="0" distB="0" distL="0" distR="0" wp14:anchorId="4D03B9E4" wp14:editId="6C57B33C">
            <wp:extent cx="2825750" cy="3239770"/>
            <wp:effectExtent l="0" t="0" r="0" b="0"/>
            <wp:docPr id="4" name="Bild 4" descr="Bildergebnis fÃ¼r gesichter ba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ldergebnis fÃ¼r gesichter bab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8" r="7292"/>
                    <a:stretch/>
                  </pic:blipFill>
                  <pic:spPr bwMode="auto">
                    <a:xfrm>
                      <a:off x="0" y="0"/>
                      <a:ext cx="282595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5862"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3638B6A0" wp14:editId="1D512629">
            <wp:extent cx="2923200" cy="3240000"/>
            <wp:effectExtent l="0" t="0" r="0" b="0"/>
            <wp:docPr id="5" name="Bild 5" descr="Bildergebnis fÃ¼r gesichter ti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ergebnis fÃ¼r gesichter tier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6" r="18062"/>
                    <a:stretch/>
                  </pic:blipFill>
                  <pic:spPr bwMode="auto">
                    <a:xfrm>
                      <a:off x="0" y="0"/>
                      <a:ext cx="29232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9F3CCF">
        <w:rPr>
          <w:noProof/>
        </w:rPr>
        <w:drawing>
          <wp:inline distT="0" distB="0" distL="0" distR="0" wp14:anchorId="1F7AC50D" wp14:editId="43E64A74">
            <wp:extent cx="2889250" cy="3239134"/>
            <wp:effectExtent l="0" t="0" r="6350" b="0"/>
            <wp:docPr id="9" name="Bild 9" descr="Ãhnliche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Ãhnliches Fot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5" r="29186"/>
                    <a:stretch/>
                  </pic:blipFill>
                  <pic:spPr bwMode="auto">
                    <a:xfrm>
                      <a:off x="0" y="0"/>
                      <a:ext cx="289002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C5535D" wp14:editId="3D2EA575">
            <wp:extent cx="3257550" cy="3239770"/>
            <wp:effectExtent l="0" t="0" r="0" b="0"/>
            <wp:docPr id="6" name="Bild 6" descr="Bildergebnis fÃ¼r gesichter ti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ldergebnis fÃ¼r gesichter tier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2" r="10110"/>
                    <a:stretch/>
                  </pic:blipFill>
                  <pic:spPr bwMode="auto">
                    <a:xfrm>
                      <a:off x="0" y="0"/>
                      <a:ext cx="325778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9F3CCF">
        <w:rPr>
          <w:noProof/>
        </w:rPr>
        <w:drawing>
          <wp:inline distT="0" distB="0" distL="0" distR="0" wp14:anchorId="61C047E9" wp14:editId="3532F635">
            <wp:extent cx="2883600" cy="3240000"/>
            <wp:effectExtent l="0" t="0" r="0" b="0"/>
            <wp:docPr id="2" name="Bild 2" descr="Bildergebnis fÃ¼r gesicht raubkat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rgebnis fÃ¼r gesicht raubkatz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4" t="8431" r="18169" b="27568"/>
                    <a:stretch/>
                  </pic:blipFill>
                  <pic:spPr bwMode="auto">
                    <a:xfrm>
                      <a:off x="0" y="0"/>
                      <a:ext cx="28836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CC5862">
        <w:t xml:space="preserve"> </w:t>
      </w:r>
      <w:r w:rsidR="00CC5862">
        <w:rPr>
          <w:noProof/>
        </w:rPr>
        <w:lastRenderedPageBreak/>
        <w:drawing>
          <wp:inline distT="0" distB="0" distL="0" distR="0" wp14:anchorId="5C7BB2B6" wp14:editId="1D3C8F9A">
            <wp:extent cx="2894400" cy="3240000"/>
            <wp:effectExtent l="0" t="0" r="1270" b="0"/>
            <wp:docPr id="8" name="Bild 8" descr="Å¡tÄnÄ Pes zvÃ­Åe domÃ¡cÃ­ zvÃ­Åe hnÄdÃ½ savec ohaÅ lÃ­mec sportovnÃ­ obratlovcÅ¯ psÃ­ plemeno rhodesian ridgeback pes jako savci zvÃ­ÅecÃ­ sporty psÃ­ kÅÃ­Å¾enci psÃ­ sporty tosa dÃ¡nskÃ¡ doga Redbone Coonhound bavorskÃ½ barvÃ¡Å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Å¡tÄnÄ Pes zvÃ­Åe domÃ¡cÃ­ zvÃ­Åe hnÄdÃ½ savec ohaÅ lÃ­mec sportovnÃ­ obratlovcÅ¯ psÃ­ plemeno rhodesian ridgeback pes jako savci zvÃ­ÅecÃ­ sporty psÃ­ kÅÃ­Å¾enci psÃ­ sporty tosa dÃ¡nskÃ¡ doga Redbone Coonhound bavorskÃ½ barvÃ¡Å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64" t="4867" r="24857" b="1587"/>
                    <a:stretch/>
                  </pic:blipFill>
                  <pic:spPr bwMode="auto">
                    <a:xfrm>
                      <a:off x="0" y="0"/>
                      <a:ext cx="28944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5862">
        <w:t xml:space="preserve">     </w:t>
      </w:r>
      <w:r w:rsidR="00CC5862">
        <w:rPr>
          <w:noProof/>
        </w:rPr>
        <w:drawing>
          <wp:inline distT="0" distB="0" distL="0" distR="0" wp14:anchorId="2DCD0543" wp14:editId="30F979B4">
            <wp:extent cx="3613150" cy="3239770"/>
            <wp:effectExtent l="0" t="0" r="6350" b="0"/>
            <wp:docPr id="10" name="Bild 10" descr="Ãhnliche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Ãhnliches Foto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3" t="6338" r="16034"/>
                    <a:stretch/>
                  </pic:blipFill>
                  <pic:spPr bwMode="auto">
                    <a:xfrm>
                      <a:off x="0" y="0"/>
                      <a:ext cx="361315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BE0" w:rsidRDefault="00BC7BE0"/>
    <w:p w:rsidR="00BC7BE0" w:rsidRPr="00CC5862" w:rsidRDefault="00BC7BE0" w:rsidP="00BC7BE0">
      <w:pPr>
        <w:rPr>
          <w:b/>
        </w:rPr>
      </w:pPr>
      <w:r w:rsidRPr="00CC5862">
        <w:rPr>
          <w:b/>
        </w:rPr>
        <w:t xml:space="preserve">Fotos verschiedene </w:t>
      </w:r>
      <w:r>
        <w:rPr>
          <w:b/>
        </w:rPr>
        <w:t>Masken zum Vergleichen:</w:t>
      </w:r>
    </w:p>
    <w:p w:rsidR="00BC7BE0" w:rsidRDefault="00BC7BE0">
      <w:r>
        <w:rPr>
          <w:noProof/>
        </w:rPr>
        <w:drawing>
          <wp:inline distT="0" distB="0" distL="0" distR="0" wp14:anchorId="3784BA92" wp14:editId="564DA993">
            <wp:extent cx="1732320" cy="2159000"/>
            <wp:effectExtent l="0" t="0" r="1270" b="0"/>
            <wp:docPr id="13" name="Bild 1" descr="Ãhnliche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Ãhnliches Fot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737" cy="216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4463606" wp14:editId="42E5012A">
            <wp:extent cx="1733550" cy="1733550"/>
            <wp:effectExtent l="0" t="0" r="0" b="0"/>
            <wp:docPr id="14" name="Bild 2" descr="Bildergebnis fÃ¼r mas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rgebnis fÃ¼r maske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F213782" wp14:editId="4A5B4A27">
            <wp:extent cx="1745422" cy="1574800"/>
            <wp:effectExtent l="0" t="0" r="7620" b="6350"/>
            <wp:docPr id="15" name="Bild 3" descr="Ãhnliche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Ãhnliches Fot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47" b="13627"/>
                    <a:stretch/>
                  </pic:blipFill>
                  <pic:spPr bwMode="auto">
                    <a:xfrm>
                      <a:off x="0" y="0"/>
                      <a:ext cx="1761790" cy="158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3365B0D" wp14:editId="0DB7ABA3">
            <wp:extent cx="1657350" cy="1657350"/>
            <wp:effectExtent l="0" t="0" r="0" b="0"/>
            <wp:docPr id="16" name="Bild 4" descr="Bildergebnis fÃ¼r mas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ldergebnis fÃ¼r maske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F2E">
        <w:t xml:space="preserve">   </w:t>
      </w:r>
      <w:r w:rsidR="00ED2F2E">
        <w:rPr>
          <w:noProof/>
        </w:rPr>
        <w:drawing>
          <wp:inline distT="0" distB="0" distL="0" distR="0" wp14:anchorId="29C46743" wp14:editId="438FE1EE">
            <wp:extent cx="1784350" cy="1466449"/>
            <wp:effectExtent l="0" t="0" r="6350" b="635"/>
            <wp:docPr id="17" name="Bild 6" descr="Ãhnliche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Ãhnliches Foto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8" b="9578"/>
                    <a:stretch/>
                  </pic:blipFill>
                  <pic:spPr bwMode="auto">
                    <a:xfrm>
                      <a:off x="0" y="0"/>
                      <a:ext cx="1790586" cy="147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C7BE0" w:rsidSect="00AC3B76">
      <w:headerReference w:type="default" r:id="rId24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4E35" w:rsidRDefault="001F4E35" w:rsidP="008D2382">
      <w:r>
        <w:separator/>
      </w:r>
    </w:p>
  </w:endnote>
  <w:endnote w:type="continuationSeparator" w:id="0">
    <w:p w:rsidR="001F4E35" w:rsidRDefault="001F4E35" w:rsidP="008D2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4E35" w:rsidRDefault="001F4E35" w:rsidP="008D2382">
      <w:r>
        <w:separator/>
      </w:r>
    </w:p>
  </w:footnote>
  <w:footnote w:type="continuationSeparator" w:id="0">
    <w:p w:rsidR="001F4E35" w:rsidRDefault="001F4E35" w:rsidP="008D23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2382" w:rsidRDefault="008D2382">
    <w:pPr>
      <w:pStyle w:val="Kopfzeile"/>
    </w:pPr>
    <w:r>
      <w:t>Reichhaltige Aufgabe - Technisches Gestalten Zyklus 1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>R. Koch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DF45A1"/>
    <w:multiLevelType w:val="hybridMultilevel"/>
    <w:tmpl w:val="1024A13A"/>
    <w:lvl w:ilvl="0" w:tplc="56BAADAC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400FD3"/>
    <w:multiLevelType w:val="hybridMultilevel"/>
    <w:tmpl w:val="FC62088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C60FCB"/>
    <w:multiLevelType w:val="hybridMultilevel"/>
    <w:tmpl w:val="05E47A7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B76"/>
    <w:rsid w:val="0010765E"/>
    <w:rsid w:val="001721DC"/>
    <w:rsid w:val="001B2ACC"/>
    <w:rsid w:val="001F4E35"/>
    <w:rsid w:val="00256D38"/>
    <w:rsid w:val="00305C9F"/>
    <w:rsid w:val="00390F3B"/>
    <w:rsid w:val="005C0F3C"/>
    <w:rsid w:val="006B405A"/>
    <w:rsid w:val="00724C9D"/>
    <w:rsid w:val="00783021"/>
    <w:rsid w:val="00794E31"/>
    <w:rsid w:val="0085368D"/>
    <w:rsid w:val="00882C1E"/>
    <w:rsid w:val="008D2382"/>
    <w:rsid w:val="0091521B"/>
    <w:rsid w:val="009F3CCF"/>
    <w:rsid w:val="00A107BF"/>
    <w:rsid w:val="00AC3B76"/>
    <w:rsid w:val="00BC7BE0"/>
    <w:rsid w:val="00C05310"/>
    <w:rsid w:val="00C0547E"/>
    <w:rsid w:val="00CC5862"/>
    <w:rsid w:val="00CF6121"/>
    <w:rsid w:val="00CF78DB"/>
    <w:rsid w:val="00DB55E4"/>
    <w:rsid w:val="00DF414F"/>
    <w:rsid w:val="00ED2F2E"/>
    <w:rsid w:val="00FE6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A1D089B"/>
  <w15:chartTrackingRefBased/>
  <w15:docId w15:val="{061879A9-99DF-4DE2-B32A-59074151C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C3B76"/>
    <w:pPr>
      <w:spacing w:after="0" w:line="240" w:lineRule="auto"/>
    </w:pPr>
    <w:rPr>
      <w:rFonts w:ascii="Arial" w:eastAsia="Times New Roman" w:hAnsi="Arial" w:cs="Times New Roman"/>
      <w:szCs w:val="20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D238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D2382"/>
    <w:rPr>
      <w:rFonts w:ascii="Arial" w:eastAsia="Times New Roman" w:hAnsi="Arial" w:cs="Times New Roman"/>
      <w:szCs w:val="20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8D238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D2382"/>
    <w:rPr>
      <w:rFonts w:ascii="Arial" w:eastAsia="Times New Roman" w:hAnsi="Arial" w:cs="Times New Roman"/>
      <w:szCs w:val="20"/>
      <w:lang w:val="de-DE" w:eastAsia="de-DE"/>
    </w:rPr>
  </w:style>
  <w:style w:type="paragraph" w:styleId="Listenabsatz">
    <w:name w:val="List Paragraph"/>
    <w:basedOn w:val="Standard"/>
    <w:uiPriority w:val="34"/>
    <w:qFormat/>
    <w:rsid w:val="008D23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610</Words>
  <Characters>3848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</dc:creator>
  <cp:keywords/>
  <dc:description/>
  <cp:lastModifiedBy>uplhxa9oe4@unifr.ch</cp:lastModifiedBy>
  <cp:revision>17</cp:revision>
  <dcterms:created xsi:type="dcterms:W3CDTF">2018-10-16T09:00:00Z</dcterms:created>
  <dcterms:modified xsi:type="dcterms:W3CDTF">2019-01-07T13:22:00Z</dcterms:modified>
</cp:coreProperties>
</file>