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523"/>
        <w:tblW w:w="10343" w:type="dxa"/>
        <w:tblLook w:val="04A0" w:firstRow="1" w:lastRow="0" w:firstColumn="1" w:lastColumn="0" w:noHBand="0" w:noVBand="1"/>
      </w:tblPr>
      <w:tblGrid>
        <w:gridCol w:w="1427"/>
        <w:gridCol w:w="8916"/>
      </w:tblGrid>
      <w:tr w:rsidR="00CA0CC8" w:rsidTr="0056553F">
        <w:trPr>
          <w:trHeight w:val="356"/>
        </w:trPr>
        <w:tc>
          <w:tcPr>
            <w:tcW w:w="10343" w:type="dxa"/>
            <w:gridSpan w:val="2"/>
            <w:shd w:val="clear" w:color="auto" w:fill="0066FF"/>
          </w:tcPr>
          <w:p w:rsidR="00CA0CC8" w:rsidRPr="0056553F" w:rsidRDefault="00E12AB8" w:rsidP="00CA0CC8">
            <w:pPr>
              <w:rPr>
                <w:rFonts w:ascii="Arial" w:eastAsia="Arial" w:hAnsi="Arial" w:cs="Arial"/>
                <w:b/>
                <w:color w:val="FFFFFF" w:themeColor="background1"/>
                <w:sz w:val="28"/>
                <w:szCs w:val="28"/>
              </w:rPr>
            </w:pPr>
            <w:r w:rsidRPr="0056553F">
              <w:rPr>
                <w:rFonts w:ascii="Arial" w:eastAsia="Arial" w:hAnsi="Arial" w:cs="Arial"/>
                <w:b/>
                <w:color w:val="FFFFFF" w:themeColor="background1"/>
                <w:sz w:val="28"/>
                <w:szCs w:val="28"/>
              </w:rPr>
              <w:t>Kompetenzbogen</w:t>
            </w:r>
            <w:r w:rsidR="00CA0CC8" w:rsidRPr="0056553F">
              <w:rPr>
                <w:rFonts w:ascii="Arial" w:eastAsia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CA0CC8" w:rsidRPr="0056553F" w:rsidRDefault="00CA0CC8" w:rsidP="00CA0CC8">
            <w:pPr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0056553F">
              <w:rPr>
                <w:rFonts w:ascii="Arial" w:eastAsia="Arial" w:hAnsi="Arial" w:cs="Arial"/>
                <w:b/>
                <w:color w:val="FFFFFF" w:themeColor="background1"/>
                <w:sz w:val="28"/>
                <w:szCs w:val="28"/>
              </w:rPr>
              <w:t>zur Selbsteinschätzung, Peerfeedback und Bewertung durch Lehrpersonen</w:t>
            </w:r>
          </w:p>
        </w:tc>
      </w:tr>
      <w:tr w:rsidR="00CA0CC8" w:rsidTr="00E12AB8">
        <w:trPr>
          <w:trHeight w:val="417"/>
        </w:trPr>
        <w:tc>
          <w:tcPr>
            <w:tcW w:w="1427" w:type="dxa"/>
            <w:vAlign w:val="center"/>
          </w:tcPr>
          <w:p w:rsidR="00CA0CC8" w:rsidRPr="00CA0CC8" w:rsidRDefault="00CA0CC8" w:rsidP="00E12AB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CA0CC8">
              <w:rPr>
                <w:rFonts w:ascii="Arial" w:eastAsia="Arial" w:hAnsi="Arial" w:cs="Arial"/>
                <w:sz w:val="28"/>
                <w:szCs w:val="28"/>
              </w:rPr>
              <w:t>Thema</w:t>
            </w:r>
          </w:p>
        </w:tc>
        <w:tc>
          <w:tcPr>
            <w:tcW w:w="8916" w:type="dxa"/>
            <w:shd w:val="clear" w:color="auto" w:fill="auto"/>
          </w:tcPr>
          <w:p w:rsidR="00CA0CC8" w:rsidRPr="00FB2936" w:rsidRDefault="00CA0CC8" w:rsidP="00CA0CC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A0CC8" w:rsidTr="00E12AB8">
        <w:trPr>
          <w:trHeight w:val="372"/>
        </w:trPr>
        <w:tc>
          <w:tcPr>
            <w:tcW w:w="1427" w:type="dxa"/>
            <w:vAlign w:val="center"/>
          </w:tcPr>
          <w:p w:rsidR="00CA0CC8" w:rsidRPr="00CA0CC8" w:rsidRDefault="00CA0CC8" w:rsidP="00E12AB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Fach</w:t>
            </w:r>
          </w:p>
        </w:tc>
        <w:tc>
          <w:tcPr>
            <w:tcW w:w="8916" w:type="dxa"/>
            <w:shd w:val="clear" w:color="auto" w:fill="auto"/>
          </w:tcPr>
          <w:p w:rsidR="00CA0CC8" w:rsidRDefault="00CA0CC8" w:rsidP="00CA0CC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A0CC8" w:rsidTr="00E12AB8">
        <w:trPr>
          <w:trHeight w:val="443"/>
        </w:trPr>
        <w:tc>
          <w:tcPr>
            <w:tcW w:w="1427" w:type="dxa"/>
            <w:vAlign w:val="center"/>
          </w:tcPr>
          <w:p w:rsidR="00CA0CC8" w:rsidRPr="00CA0CC8" w:rsidRDefault="00CA0CC8" w:rsidP="00E12AB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CA0CC8">
              <w:rPr>
                <w:rFonts w:ascii="Arial" w:eastAsia="Arial" w:hAnsi="Arial" w:cs="Arial"/>
                <w:sz w:val="28"/>
                <w:szCs w:val="28"/>
              </w:rPr>
              <w:t>Stufe</w:t>
            </w:r>
          </w:p>
        </w:tc>
        <w:tc>
          <w:tcPr>
            <w:tcW w:w="8916" w:type="dxa"/>
            <w:shd w:val="clear" w:color="auto" w:fill="auto"/>
          </w:tcPr>
          <w:p w:rsidR="00CA0CC8" w:rsidRPr="006B59F4" w:rsidRDefault="00CA0CC8" w:rsidP="00CA0CC8">
            <w:pPr>
              <w:rPr>
                <w:rFonts w:ascii="Arial" w:eastAsia="Arial" w:hAnsi="Arial" w:cs="Arial"/>
              </w:rPr>
            </w:pPr>
          </w:p>
        </w:tc>
      </w:tr>
    </w:tbl>
    <w:p w:rsidR="00CA0CC8" w:rsidRDefault="00CA0CC8"/>
    <w:p w:rsidR="00CA0CC8" w:rsidRDefault="00CA0CC8"/>
    <w:tbl>
      <w:tblPr>
        <w:tblW w:w="103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460"/>
        <w:gridCol w:w="461"/>
        <w:gridCol w:w="461"/>
        <w:gridCol w:w="461"/>
      </w:tblGrid>
      <w:tr w:rsidR="00CA0CC8" w:rsidRPr="0047320F" w:rsidTr="00E12AB8">
        <w:trPr>
          <w:trHeight w:val="386"/>
        </w:trPr>
        <w:tc>
          <w:tcPr>
            <w:tcW w:w="567" w:type="dxa"/>
            <w:tcBorders>
              <w:right w:val="single" w:sz="8" w:space="0" w:color="auto"/>
            </w:tcBorders>
          </w:tcPr>
          <w:p w:rsidR="00CA0CC8" w:rsidRDefault="00CA0CC8" w:rsidP="00B75739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Cs w:val="28"/>
                <w:lang w:eastAsia="de-DE"/>
              </w:rPr>
            </w:pPr>
          </w:p>
        </w:tc>
        <w:tc>
          <w:tcPr>
            <w:tcW w:w="7938" w:type="dxa"/>
            <w:tcBorders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5469F1" w:rsidRDefault="00E60C6C" w:rsidP="00E12AB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lang w:eastAsia="de-DE"/>
              </w:rPr>
            </w:pPr>
            <w:r>
              <w:rPr>
                <w:rFonts w:ascii="Arial" w:eastAsia="Times" w:hAnsi="Arial" w:cs="Arial"/>
                <w:b/>
                <w:bCs/>
                <w:iCs/>
                <w:lang w:eastAsia="de-DE"/>
              </w:rPr>
              <w:t xml:space="preserve">                     </w:t>
            </w:r>
          </w:p>
        </w:tc>
        <w:tc>
          <w:tcPr>
            <w:tcW w:w="1843" w:type="dxa"/>
            <w:gridSpan w:val="4"/>
            <w:tcBorders>
              <w:right w:val="single" w:sz="6" w:space="0" w:color="auto"/>
            </w:tcBorders>
          </w:tcPr>
          <w:p w:rsidR="00CA0CC8" w:rsidRPr="009D4273" w:rsidRDefault="00CA0CC8" w:rsidP="00B75739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firstLine="57"/>
              <w:jc w:val="center"/>
              <w:rPr>
                <w:rFonts w:ascii="Arial" w:eastAsia="Times" w:hAnsi="Arial" w:cs="Arial"/>
                <w:lang w:eastAsia="de-DE"/>
              </w:rPr>
            </w:pPr>
            <w:r w:rsidRPr="009D4273">
              <w:rPr>
                <w:rFonts w:ascii="Arial" w:eastAsia="Times" w:hAnsi="Arial" w:cs="Arial"/>
                <w:lang w:eastAsia="de-DE"/>
              </w:rPr>
              <w:t>erreicht</w:t>
            </w:r>
          </w:p>
        </w:tc>
      </w:tr>
      <w:tr w:rsidR="00CA0CC8" w:rsidRPr="0047320F" w:rsidTr="00CA0CC8">
        <w:trPr>
          <w:cantSplit/>
          <w:trHeight w:hRule="exact" w:val="1122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A0CC8" w:rsidRDefault="00CA0CC8" w:rsidP="00B75739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Cs w:val="28"/>
                <w:lang w:eastAsia="de-DE"/>
              </w:rPr>
            </w:pP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5469F1" w:rsidRDefault="00CA0CC8" w:rsidP="00C95D96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  <w:textDirection w:val="tbRl"/>
          </w:tcPr>
          <w:p w:rsidR="00CA0CC8" w:rsidRDefault="00CA0CC8" w:rsidP="00CA0CC8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right="113" w:firstLine="57"/>
              <w:jc w:val="center"/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  <w:t>noch nicht</w:t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tbRl"/>
          </w:tcPr>
          <w:p w:rsidR="00CA0CC8" w:rsidRPr="003C53AB" w:rsidRDefault="00CA0CC8" w:rsidP="00CA0CC8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right="113" w:firstLine="57"/>
              <w:jc w:val="center"/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  <w:t>bereits teilweise</w:t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tbRl"/>
          </w:tcPr>
          <w:p w:rsidR="00CA0CC8" w:rsidRPr="003C53AB" w:rsidRDefault="00CA0CC8" w:rsidP="00CA0CC8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right="113" w:firstLine="57"/>
              <w:jc w:val="center"/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  <w:t>gut</w:t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tbRl"/>
          </w:tcPr>
          <w:p w:rsidR="00CA0CC8" w:rsidRPr="003C53AB" w:rsidRDefault="00CA0CC8" w:rsidP="00CA0CC8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right="113" w:firstLine="57"/>
              <w:jc w:val="center"/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  <w:t>sehr gut</w:t>
            </w:r>
          </w:p>
        </w:tc>
      </w:tr>
      <w:tr w:rsidR="00CA0CC8" w:rsidRPr="0047320F" w:rsidTr="0056553F">
        <w:trPr>
          <w:cantSplit/>
          <w:trHeight w:hRule="exact" w:val="38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0066FF"/>
          </w:tcPr>
          <w:p w:rsidR="00CA0CC8" w:rsidRDefault="00CA0CC8" w:rsidP="00B75739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Cs w:val="28"/>
                <w:lang w:eastAsia="de-DE"/>
              </w:rPr>
            </w:pPr>
            <w:bookmarkStart w:id="0" w:name="_GoBack"/>
          </w:p>
        </w:tc>
        <w:tc>
          <w:tcPr>
            <w:tcW w:w="9781" w:type="dxa"/>
            <w:gridSpan w:val="5"/>
            <w:tcBorders>
              <w:right w:val="single" w:sz="6" w:space="0" w:color="auto"/>
            </w:tcBorders>
            <w:shd w:val="clear" w:color="auto" w:fill="0066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Default="00CA0CC8" w:rsidP="00CA0CC8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right="113" w:firstLine="57"/>
              <w:jc w:val="center"/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</w:pPr>
          </w:p>
        </w:tc>
      </w:tr>
      <w:bookmarkEnd w:id="0"/>
      <w:tr w:rsidR="00CA0CC8" w:rsidRPr="0047320F" w:rsidTr="00E12AB8">
        <w:trPr>
          <w:trHeight w:val="2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A0CC8" w:rsidRPr="00E12AB8" w:rsidRDefault="00CA0CC8" w:rsidP="00CA0CC8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40" w:lineRule="exact"/>
              <w:ind w:left="533" w:hanging="420"/>
              <w:rPr>
                <w:rFonts w:ascii="Arial" w:eastAsia="Times" w:hAnsi="Arial" w:cs="Times New Roman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A0CC8" w:rsidRPr="0056553F" w:rsidRDefault="00E12AB8" w:rsidP="00E12AB8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40" w:lineRule="exact"/>
              <w:ind w:left="170"/>
            </w:pPr>
            <w:r w:rsidRPr="00E12AB8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  <w:r w:rsidR="0056553F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60" w:type="dxa"/>
            <w:tcBorders>
              <w:right w:val="nil"/>
            </w:tcBorders>
            <w:shd w:val="clear" w:color="auto" w:fill="FFFFFF" w:themeFill="background1"/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431"/>
        </w:trPr>
        <w:tc>
          <w:tcPr>
            <w:tcW w:w="567" w:type="dxa"/>
            <w:tcBorders>
              <w:right w:val="single" w:sz="8" w:space="0" w:color="auto"/>
            </w:tcBorders>
          </w:tcPr>
          <w:p w:rsidR="00E12AB8" w:rsidRPr="00E12AB8" w:rsidRDefault="00E12AB8" w:rsidP="00E12AB8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20" w:after="20" w:line="280" w:lineRule="exact"/>
              <w:ind w:left="533" w:hanging="420"/>
              <w:rPr>
                <w:rFonts w:ascii="Arial" w:eastAsia="Times" w:hAnsi="Arial" w:cs="Times New Roman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val="243"/>
        </w:trPr>
        <w:tc>
          <w:tcPr>
            <w:tcW w:w="567" w:type="dxa"/>
            <w:tcBorders>
              <w:right w:val="single" w:sz="8" w:space="0" w:color="auto"/>
            </w:tcBorders>
          </w:tcPr>
          <w:p w:rsidR="00E12AB8" w:rsidRPr="00E12AB8" w:rsidRDefault="00E12AB8" w:rsidP="00E12AB8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20" w:after="20" w:line="280" w:lineRule="exact"/>
              <w:ind w:left="533" w:hanging="420"/>
              <w:rPr>
                <w:rFonts w:ascii="Arial" w:eastAsia="Times" w:hAnsi="Arial" w:cs="Times New Roman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val="20"/>
        </w:trPr>
        <w:tc>
          <w:tcPr>
            <w:tcW w:w="567" w:type="dxa"/>
            <w:tcBorders>
              <w:right w:val="single" w:sz="8" w:space="0" w:color="auto"/>
            </w:tcBorders>
          </w:tcPr>
          <w:p w:rsidR="00E12AB8" w:rsidRPr="00E12AB8" w:rsidRDefault="00E12AB8" w:rsidP="00E12AB8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20" w:after="20" w:line="280" w:lineRule="exact"/>
              <w:ind w:left="533" w:hanging="420"/>
              <w:rPr>
                <w:rFonts w:ascii="Arial" w:eastAsia="Times" w:hAnsi="Arial" w:cs="Times New Roman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val="20"/>
        </w:trPr>
        <w:tc>
          <w:tcPr>
            <w:tcW w:w="567" w:type="dxa"/>
            <w:tcBorders>
              <w:right w:val="single" w:sz="8" w:space="0" w:color="auto"/>
            </w:tcBorders>
          </w:tcPr>
          <w:p w:rsidR="00E12AB8" w:rsidRPr="00E12AB8" w:rsidRDefault="00E12AB8" w:rsidP="00E12AB8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20" w:after="20" w:line="280" w:lineRule="exact"/>
              <w:ind w:left="533" w:hanging="420"/>
              <w:rPr>
                <w:rFonts w:ascii="Arial" w:eastAsia="Times" w:hAnsi="Arial" w:cs="Times New Roman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val="20"/>
        </w:trPr>
        <w:tc>
          <w:tcPr>
            <w:tcW w:w="567" w:type="dxa"/>
            <w:tcBorders>
              <w:right w:val="single" w:sz="8" w:space="0" w:color="auto"/>
            </w:tcBorders>
          </w:tcPr>
          <w:p w:rsidR="00E12AB8" w:rsidRPr="00E12AB8" w:rsidRDefault="00E12AB8" w:rsidP="00E12AB8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20" w:after="20" w:line="280" w:lineRule="exact"/>
              <w:ind w:left="533" w:hanging="420"/>
              <w:rPr>
                <w:rFonts w:ascii="Arial" w:eastAsia="Times" w:hAnsi="Arial" w:cs="Times New Roman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P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Pr="00E12AB8" w:rsidRDefault="00E12AB8" w:rsidP="00E12AB8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40" w:lineRule="exact"/>
              <w:ind w:left="170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P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P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P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P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P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37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P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Arial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Pr="00E12AB8" w:rsidRDefault="00E12AB8" w:rsidP="00E12AB8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40" w:lineRule="exact"/>
              <w:ind w:left="170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363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P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Arial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40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P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Arial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P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Arial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P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Arial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P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Pr="00C01257" w:rsidRDefault="00E12AB8" w:rsidP="00E12AB8">
            <w:pPr>
              <w:ind w:left="170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de-DE"/>
              </w:rPr>
              <w:t>Ich kann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P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Pr="00E12AB8" w:rsidRDefault="00E12AB8" w:rsidP="00E12AB8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40" w:lineRule="exact"/>
              <w:ind w:left="170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 w:rsidRPr="00E12AB8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P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P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P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P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Default="00E12AB8" w:rsidP="00E12AB8">
            <w:pPr>
              <w:ind w:left="170"/>
            </w:pPr>
            <w:r w:rsidRPr="00C01257">
              <w:rPr>
                <w:rFonts w:ascii="Arial" w:eastAsia="Times" w:hAnsi="Arial" w:cs="Arial"/>
                <w:sz w:val="24"/>
                <w:szCs w:val="24"/>
                <w:lang w:eastAsia="de-DE"/>
              </w:rPr>
              <w:t xml:space="preserve">Ich kann 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E12AB8" w:rsidRPr="0047320F" w:rsidTr="00E12AB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E12AB8" w:rsidRDefault="00E12AB8" w:rsidP="00E12AB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2AB8" w:rsidRPr="00C01257" w:rsidRDefault="00E12AB8" w:rsidP="00E12AB8">
            <w:pPr>
              <w:ind w:left="170"/>
              <w:rPr>
                <w:rFonts w:ascii="Arial" w:eastAsia="Times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de-DE"/>
              </w:rPr>
              <w:t>Ich kann</w:t>
            </w:r>
          </w:p>
        </w:tc>
        <w:tc>
          <w:tcPr>
            <w:tcW w:w="460" w:type="dxa"/>
            <w:tcBorders>
              <w:right w:val="nil"/>
            </w:tcBorders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2AB8" w:rsidRPr="009D4273" w:rsidRDefault="00E12AB8" w:rsidP="00E12AB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</w:tbl>
    <w:p w:rsidR="006F0244" w:rsidRDefault="006F0244"/>
    <w:sectPr w:rsidR="006F0244" w:rsidSect="00CA0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44"/>
    <w:rsid w:val="00032798"/>
    <w:rsid w:val="0006059B"/>
    <w:rsid w:val="0056553F"/>
    <w:rsid w:val="006F0244"/>
    <w:rsid w:val="0070448D"/>
    <w:rsid w:val="0085044F"/>
    <w:rsid w:val="00AB43F2"/>
    <w:rsid w:val="00AD20B1"/>
    <w:rsid w:val="00B4184B"/>
    <w:rsid w:val="00BF7106"/>
    <w:rsid w:val="00C95D96"/>
    <w:rsid w:val="00CA0CC8"/>
    <w:rsid w:val="00CF4B83"/>
    <w:rsid w:val="00D20985"/>
    <w:rsid w:val="00E12AB8"/>
    <w:rsid w:val="00E60C6C"/>
    <w:rsid w:val="00E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F44F74-73F7-4ED6-A4E7-708AE2FB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24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0244"/>
    <w:pPr>
      <w:spacing w:before="0" w:after="0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Niggi Steiner</dc:creator>
  <cp:keywords/>
  <dc:description/>
  <cp:lastModifiedBy>Nicole Steiner</cp:lastModifiedBy>
  <cp:revision>6</cp:revision>
  <dcterms:created xsi:type="dcterms:W3CDTF">2017-05-28T15:34:00Z</dcterms:created>
  <dcterms:modified xsi:type="dcterms:W3CDTF">2018-04-04T09:25:00Z</dcterms:modified>
</cp:coreProperties>
</file>